
<file path=[Content_Types].xml><?xml version="1.0" encoding="utf-8"?>
<Types xmlns="http://schemas.openxmlformats.org/package/2006/content-types">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7D351" w14:textId="46BAD8AB" w:rsidR="00413151" w:rsidRPr="00413151" w:rsidRDefault="0055509A" w:rsidP="00413151">
      <w:pPr>
        <w:autoSpaceDE w:val="0"/>
        <w:autoSpaceDN w:val="0"/>
        <w:bidi/>
        <w:spacing w:after="0" w:line="360" w:lineRule="auto"/>
        <w:ind w:right="112"/>
        <w:contextualSpacing/>
        <w:jc w:val="both"/>
        <w:rPr>
          <w:rFonts w:ascii="Arial" w:eastAsia="Times New Roman" w:hAnsi="Arial" w:cs="Arial"/>
          <w:b/>
          <w:bCs/>
          <w:sz w:val="32"/>
          <w:szCs w:val="32"/>
          <w:highlight w:val="yellow"/>
          <w:rtl/>
          <w:lang w:eastAsia="de-DE" w:bidi="ar-EG"/>
        </w:rPr>
      </w:pPr>
      <w:r w:rsidRPr="00A313E1">
        <w:rPr>
          <w:rFonts w:ascii="Arial" w:eastAsia="Times New Roman" w:hAnsi="Arial" w:cs="Arial"/>
          <w:b/>
          <w:bCs/>
          <w:sz w:val="32"/>
          <w:szCs w:val="32"/>
          <w:rtl/>
          <w:lang w:eastAsia="de-DE" w:bidi="ar-EG"/>
        </w:rPr>
        <w:t>أداء</w:t>
      </w:r>
      <w:r>
        <w:rPr>
          <w:rFonts w:ascii="Arial" w:eastAsia="Times New Roman" w:hAnsi="Arial" w:cs="Arial" w:hint="cs"/>
          <w:b/>
          <w:bCs/>
          <w:sz w:val="32"/>
          <w:szCs w:val="32"/>
          <w:rtl/>
          <w:lang w:eastAsia="de-DE" w:bidi="ar-EG"/>
        </w:rPr>
        <w:t xml:space="preserve"> مميز</w:t>
      </w:r>
      <w:r w:rsidRPr="00A313E1">
        <w:rPr>
          <w:rFonts w:ascii="Arial" w:eastAsia="Times New Roman" w:hAnsi="Arial" w:cs="Arial"/>
          <w:b/>
          <w:bCs/>
          <w:sz w:val="32"/>
          <w:szCs w:val="32"/>
          <w:rtl/>
          <w:lang w:eastAsia="de-DE" w:bidi="ar-EG"/>
        </w:rPr>
        <w:t xml:space="preserve"> </w:t>
      </w:r>
      <w:r>
        <w:rPr>
          <w:rFonts w:ascii="Arial" w:eastAsia="Times New Roman" w:hAnsi="Arial" w:cs="Arial" w:hint="cs"/>
          <w:b/>
          <w:bCs/>
          <w:sz w:val="32"/>
          <w:szCs w:val="32"/>
          <w:rtl/>
          <w:lang w:eastAsia="de-DE" w:bidi="ar-EG"/>
        </w:rPr>
        <w:t>ل</w:t>
      </w:r>
      <w:r w:rsidRPr="00A313E1">
        <w:rPr>
          <w:rFonts w:ascii="Arial" w:eastAsia="Times New Roman" w:hAnsi="Arial" w:cs="Arial"/>
          <w:b/>
          <w:bCs/>
          <w:sz w:val="32"/>
          <w:szCs w:val="32"/>
          <w:rtl/>
          <w:lang w:eastAsia="de-DE" w:bidi="ar-EG"/>
        </w:rPr>
        <w:t xml:space="preserve">أودي الشرق الأوسط في </w:t>
      </w:r>
      <w:r>
        <w:rPr>
          <w:rFonts w:ascii="Arial" w:eastAsia="Times New Roman" w:hAnsi="Arial" w:cs="Arial" w:hint="cs"/>
          <w:b/>
          <w:bCs/>
          <w:sz w:val="32"/>
          <w:szCs w:val="32"/>
          <w:rtl/>
          <w:lang w:eastAsia="de-DE" w:bidi="ar-EG"/>
        </w:rPr>
        <w:t>ال</w:t>
      </w:r>
      <w:r w:rsidRPr="00A313E1">
        <w:rPr>
          <w:rFonts w:ascii="Arial" w:eastAsia="Times New Roman" w:hAnsi="Arial" w:cs="Arial"/>
          <w:b/>
          <w:bCs/>
          <w:sz w:val="32"/>
          <w:szCs w:val="32"/>
          <w:rtl/>
          <w:lang w:eastAsia="de-DE" w:bidi="ar-EG"/>
        </w:rPr>
        <w:t>عام 2023</w:t>
      </w:r>
      <w:r w:rsidR="004C6791">
        <w:rPr>
          <w:rFonts w:ascii="Arial" w:eastAsia="Times New Roman" w:hAnsi="Arial" w:cs="Arial" w:hint="cs"/>
          <w:b/>
          <w:bCs/>
          <w:sz w:val="32"/>
          <w:szCs w:val="32"/>
          <w:rtl/>
          <w:lang w:eastAsia="de-DE" w:bidi="ar-EG"/>
        </w:rPr>
        <w:t xml:space="preserve"> مع</w:t>
      </w:r>
      <w:r>
        <w:rPr>
          <w:rFonts w:ascii="Arial" w:eastAsia="Times New Roman" w:hAnsi="Arial" w:cs="Arial" w:hint="cs"/>
          <w:b/>
          <w:bCs/>
          <w:sz w:val="32"/>
          <w:szCs w:val="32"/>
          <w:rtl/>
          <w:lang w:eastAsia="de-DE" w:bidi="ar-EG"/>
        </w:rPr>
        <w:t xml:space="preserve"> </w:t>
      </w:r>
      <w:r w:rsidR="00A313E1" w:rsidRPr="00A313E1">
        <w:rPr>
          <w:rFonts w:ascii="Arial" w:eastAsia="Times New Roman" w:hAnsi="Arial" w:cs="Arial"/>
          <w:b/>
          <w:bCs/>
          <w:sz w:val="32"/>
          <w:szCs w:val="32"/>
          <w:rtl/>
          <w:lang w:eastAsia="de-DE" w:bidi="ar-EG"/>
        </w:rPr>
        <w:t xml:space="preserve">وضع </w:t>
      </w:r>
      <w:r>
        <w:rPr>
          <w:rFonts w:ascii="Arial" w:eastAsia="Times New Roman" w:hAnsi="Arial" w:cs="Arial" w:hint="cs"/>
          <w:b/>
          <w:bCs/>
          <w:sz w:val="32"/>
          <w:szCs w:val="32"/>
          <w:rtl/>
          <w:lang w:eastAsia="de-DE" w:bidi="ar-EG"/>
        </w:rPr>
        <w:t xml:space="preserve">أهداف </w:t>
      </w:r>
      <w:r w:rsidR="00A313E1" w:rsidRPr="00A313E1">
        <w:rPr>
          <w:rFonts w:ascii="Arial" w:eastAsia="Times New Roman" w:hAnsi="Arial" w:cs="Arial"/>
          <w:b/>
          <w:bCs/>
          <w:sz w:val="32"/>
          <w:szCs w:val="32"/>
          <w:rtl/>
          <w:lang w:eastAsia="de-DE" w:bidi="ar-EG"/>
        </w:rPr>
        <w:t>جديدة</w:t>
      </w:r>
      <w:r>
        <w:rPr>
          <w:rFonts w:ascii="Arial" w:eastAsia="Times New Roman" w:hAnsi="Arial" w:cs="Arial" w:hint="cs"/>
          <w:b/>
          <w:bCs/>
          <w:sz w:val="32"/>
          <w:szCs w:val="32"/>
          <w:rtl/>
          <w:lang w:eastAsia="de-DE" w:bidi="ar-EG"/>
        </w:rPr>
        <w:t xml:space="preserve"> للمرحلة المقبلة</w:t>
      </w:r>
      <w:r w:rsidR="00A313E1" w:rsidRPr="00A313E1">
        <w:rPr>
          <w:rFonts w:ascii="Arial" w:eastAsia="Times New Roman" w:hAnsi="Arial" w:cs="Arial"/>
          <w:b/>
          <w:bCs/>
          <w:sz w:val="32"/>
          <w:szCs w:val="32"/>
          <w:rtl/>
          <w:lang w:eastAsia="de-DE" w:bidi="ar-EG"/>
        </w:rPr>
        <w:t xml:space="preserve"> </w:t>
      </w:r>
    </w:p>
    <w:p w14:paraId="45A2BB31" w14:textId="77777777" w:rsidR="00413151" w:rsidRPr="00413151" w:rsidRDefault="00413151" w:rsidP="00413151">
      <w:pPr>
        <w:autoSpaceDE w:val="0"/>
        <w:autoSpaceDN w:val="0"/>
        <w:bidi/>
        <w:spacing w:after="0" w:line="360" w:lineRule="auto"/>
        <w:ind w:right="112"/>
        <w:contextualSpacing/>
        <w:jc w:val="both"/>
        <w:rPr>
          <w:rFonts w:ascii="Arial" w:eastAsia="Times New Roman" w:hAnsi="Arial" w:cs="Arial"/>
          <w:b/>
          <w:bCs/>
          <w:rtl/>
          <w:lang w:eastAsia="de-DE" w:bidi="ar-EG"/>
        </w:rPr>
      </w:pPr>
    </w:p>
    <w:p w14:paraId="5898791D" w14:textId="1B7AD5F1" w:rsidR="00A313E1" w:rsidRPr="00A313E1" w:rsidRDefault="00A313E1" w:rsidP="00A313E1">
      <w:pPr>
        <w:numPr>
          <w:ilvl w:val="0"/>
          <w:numId w:val="5"/>
        </w:numPr>
        <w:autoSpaceDE w:val="0"/>
        <w:autoSpaceDN w:val="0"/>
        <w:bidi/>
        <w:spacing w:after="0" w:line="360" w:lineRule="auto"/>
        <w:ind w:right="112"/>
        <w:contextualSpacing/>
        <w:jc w:val="both"/>
        <w:rPr>
          <w:rFonts w:ascii="Arial" w:eastAsia="Calibri" w:hAnsi="Arial" w:cs="Arial"/>
          <w:b/>
          <w:bCs/>
          <w:lang w:eastAsia="en-US" w:bidi="ar-EG"/>
        </w:rPr>
      </w:pPr>
      <w:r w:rsidRPr="00A313E1">
        <w:rPr>
          <w:rFonts w:ascii="Arial" w:eastAsia="Calibri" w:hAnsi="Arial" w:cs="Arial"/>
          <w:b/>
          <w:bCs/>
          <w:rtl/>
          <w:lang w:eastAsia="en-US" w:bidi="ar-EG"/>
        </w:rPr>
        <w:t>حقق</w:t>
      </w:r>
      <w:r w:rsidR="005223F5">
        <w:rPr>
          <w:rFonts w:ascii="Arial" w:eastAsia="Calibri" w:hAnsi="Arial" w:cs="Arial" w:hint="cs"/>
          <w:b/>
          <w:bCs/>
          <w:rtl/>
          <w:lang w:eastAsia="en-US" w:bidi="ar-EG"/>
        </w:rPr>
        <w:t>ت</w:t>
      </w:r>
      <w:r w:rsidRPr="00A313E1">
        <w:rPr>
          <w:rFonts w:ascii="Arial" w:eastAsia="Calibri" w:hAnsi="Arial" w:cs="Arial"/>
          <w:b/>
          <w:bCs/>
          <w:rtl/>
          <w:lang w:eastAsia="en-US" w:bidi="ar-EG"/>
        </w:rPr>
        <w:t xml:space="preserve"> أودي نتائج قياسية في بداية </w:t>
      </w:r>
      <w:r w:rsidR="005223F5">
        <w:rPr>
          <w:rFonts w:ascii="Arial" w:eastAsia="Calibri" w:hAnsi="Arial" w:cs="Arial" w:hint="cs"/>
          <w:b/>
          <w:bCs/>
          <w:rtl/>
          <w:lang w:eastAsia="en-US" w:bidi="ar-EG"/>
        </w:rPr>
        <w:t>ال</w:t>
      </w:r>
      <w:r w:rsidRPr="00A313E1">
        <w:rPr>
          <w:rFonts w:ascii="Arial" w:eastAsia="Calibri" w:hAnsi="Arial" w:cs="Arial"/>
          <w:b/>
          <w:bCs/>
          <w:rtl/>
          <w:lang w:eastAsia="en-US" w:bidi="ar-EG"/>
        </w:rPr>
        <w:t xml:space="preserve">عام 2023 مدفوعةً بزيادة </w:t>
      </w:r>
      <w:r w:rsidR="004C6791">
        <w:rPr>
          <w:rFonts w:ascii="Arial" w:eastAsia="Calibri" w:hAnsi="Arial" w:cs="Arial" w:hint="cs"/>
          <w:b/>
          <w:bCs/>
          <w:rtl/>
          <w:lang w:eastAsia="en-US" w:bidi="ar-EG"/>
        </w:rPr>
        <w:t>قدرها</w:t>
      </w:r>
      <w:r w:rsidRPr="00A313E1">
        <w:rPr>
          <w:rFonts w:ascii="Arial" w:eastAsia="Calibri" w:hAnsi="Arial" w:cs="Arial"/>
          <w:b/>
          <w:bCs/>
          <w:rtl/>
          <w:lang w:eastAsia="en-US" w:bidi="ar-EG"/>
        </w:rPr>
        <w:t xml:space="preserve"> 33% في مبيعات </w:t>
      </w:r>
      <w:r w:rsidR="005223F5">
        <w:rPr>
          <w:rFonts w:ascii="Arial" w:eastAsia="Calibri" w:hAnsi="Arial" w:cs="Arial" w:hint="cs"/>
          <w:b/>
          <w:bCs/>
          <w:rtl/>
          <w:lang w:eastAsia="en-US" w:bidi="ar-EG"/>
        </w:rPr>
        <w:t>ا</w:t>
      </w:r>
      <w:r w:rsidRPr="00A313E1">
        <w:rPr>
          <w:rFonts w:ascii="Arial" w:eastAsia="Calibri" w:hAnsi="Arial" w:cs="Arial"/>
          <w:b/>
          <w:bCs/>
          <w:rtl/>
          <w:lang w:eastAsia="en-US" w:bidi="ar-EG"/>
        </w:rPr>
        <w:t xml:space="preserve">لسيارات الجديدة في منطقة الشرق الأوسط مع </w:t>
      </w:r>
      <w:r w:rsidR="005223F5">
        <w:rPr>
          <w:rFonts w:ascii="Arial" w:eastAsia="Calibri" w:hAnsi="Arial" w:cs="Arial" w:hint="cs"/>
          <w:b/>
          <w:bCs/>
          <w:rtl/>
          <w:lang w:eastAsia="en-US" w:bidi="ar-EG"/>
        </w:rPr>
        <w:t xml:space="preserve">الحفاظ </w:t>
      </w:r>
      <w:r w:rsidRPr="00A313E1">
        <w:rPr>
          <w:rFonts w:ascii="Arial" w:eastAsia="Calibri" w:hAnsi="Arial" w:cs="Arial"/>
          <w:b/>
          <w:bCs/>
          <w:rtl/>
          <w:lang w:eastAsia="en-US" w:bidi="ar-EG"/>
        </w:rPr>
        <w:t>على زخم قوي على مدار العام.</w:t>
      </w:r>
    </w:p>
    <w:p w14:paraId="6C6B39A7" w14:textId="5EE52E08" w:rsidR="00A313E1" w:rsidRPr="00A313E1" w:rsidRDefault="005223F5" w:rsidP="00A313E1">
      <w:pPr>
        <w:numPr>
          <w:ilvl w:val="0"/>
          <w:numId w:val="5"/>
        </w:numPr>
        <w:autoSpaceDE w:val="0"/>
        <w:autoSpaceDN w:val="0"/>
        <w:bidi/>
        <w:spacing w:after="0" w:line="360" w:lineRule="auto"/>
        <w:ind w:right="112"/>
        <w:contextualSpacing/>
        <w:jc w:val="both"/>
        <w:rPr>
          <w:rFonts w:ascii="Arial" w:eastAsia="Calibri" w:hAnsi="Arial" w:cs="Arial"/>
          <w:b/>
          <w:bCs/>
          <w:lang w:eastAsia="en-US" w:bidi="ar-EG"/>
        </w:rPr>
      </w:pPr>
      <w:r>
        <w:rPr>
          <w:rFonts w:ascii="Arial" w:eastAsia="Calibri" w:hAnsi="Arial" w:cs="Arial" w:hint="cs"/>
          <w:b/>
          <w:bCs/>
          <w:rtl/>
          <w:lang w:eastAsia="en-US" w:bidi="ar-EG"/>
        </w:rPr>
        <w:t>تحدث</w:t>
      </w:r>
      <w:r w:rsidR="00A313E1" w:rsidRPr="00A313E1">
        <w:rPr>
          <w:rFonts w:ascii="Arial" w:eastAsia="Calibri" w:hAnsi="Arial" w:cs="Arial"/>
          <w:b/>
          <w:bCs/>
          <w:rtl/>
          <w:lang w:eastAsia="en-US" w:bidi="ar-EG"/>
        </w:rPr>
        <w:t xml:space="preserve"> كارستن بندر، المدير </w:t>
      </w:r>
      <w:r>
        <w:rPr>
          <w:rFonts w:ascii="Arial" w:eastAsia="Calibri" w:hAnsi="Arial" w:cs="Arial" w:hint="cs"/>
          <w:b/>
          <w:bCs/>
          <w:rtl/>
          <w:lang w:eastAsia="en-US" w:bidi="ar-EG"/>
        </w:rPr>
        <w:t>التنفيذي ل</w:t>
      </w:r>
      <w:r w:rsidR="00A313E1" w:rsidRPr="00A313E1">
        <w:rPr>
          <w:rFonts w:ascii="Arial" w:eastAsia="Calibri" w:hAnsi="Arial" w:cs="Arial"/>
          <w:b/>
          <w:bCs/>
          <w:rtl/>
          <w:lang w:eastAsia="en-US" w:bidi="ar-EG"/>
        </w:rPr>
        <w:t xml:space="preserve">أودي الشرق الأوسط، </w:t>
      </w:r>
      <w:r>
        <w:rPr>
          <w:rFonts w:ascii="Arial" w:eastAsia="Calibri" w:hAnsi="Arial" w:cs="Arial" w:hint="cs"/>
          <w:b/>
          <w:bCs/>
          <w:rtl/>
          <w:lang w:eastAsia="en-US" w:bidi="ar-EG"/>
        </w:rPr>
        <w:t xml:space="preserve">عن </w:t>
      </w:r>
      <w:r w:rsidR="00A313E1" w:rsidRPr="00A313E1">
        <w:rPr>
          <w:rFonts w:ascii="Arial" w:eastAsia="Calibri" w:hAnsi="Arial" w:cs="Arial"/>
          <w:b/>
          <w:bCs/>
          <w:rtl/>
          <w:lang w:eastAsia="en-US" w:bidi="ar-EG"/>
        </w:rPr>
        <w:t xml:space="preserve">دوره في قيادة </w:t>
      </w:r>
      <w:r>
        <w:rPr>
          <w:rFonts w:ascii="Arial" w:eastAsia="Calibri" w:hAnsi="Arial" w:cs="Arial" w:hint="cs"/>
          <w:b/>
          <w:bCs/>
          <w:rtl/>
          <w:lang w:eastAsia="en-US" w:bidi="ar-EG"/>
        </w:rPr>
        <w:t xml:space="preserve">التحول للتنقل </w:t>
      </w:r>
      <w:r w:rsidR="00A313E1" w:rsidRPr="00A313E1">
        <w:rPr>
          <w:rFonts w:ascii="Arial" w:eastAsia="Calibri" w:hAnsi="Arial" w:cs="Arial"/>
          <w:b/>
          <w:bCs/>
          <w:rtl/>
          <w:lang w:eastAsia="en-US" w:bidi="ar-EG"/>
        </w:rPr>
        <w:t>الكهربائي و</w:t>
      </w:r>
      <w:r>
        <w:rPr>
          <w:rFonts w:ascii="Arial" w:eastAsia="Calibri" w:hAnsi="Arial" w:cs="Arial" w:hint="cs"/>
          <w:b/>
          <w:bCs/>
          <w:rtl/>
          <w:lang w:eastAsia="en-US" w:bidi="ar-EG"/>
        </w:rPr>
        <w:t>عقد العديد من ال</w:t>
      </w:r>
      <w:r w:rsidR="00A313E1" w:rsidRPr="00A313E1">
        <w:rPr>
          <w:rFonts w:ascii="Arial" w:eastAsia="Calibri" w:hAnsi="Arial" w:cs="Arial"/>
          <w:b/>
          <w:bCs/>
          <w:rtl/>
          <w:lang w:eastAsia="en-US" w:bidi="ar-EG"/>
        </w:rPr>
        <w:t xml:space="preserve">شراكات </w:t>
      </w:r>
      <w:r>
        <w:rPr>
          <w:rFonts w:ascii="Arial" w:eastAsia="Calibri" w:hAnsi="Arial" w:cs="Arial" w:hint="cs"/>
          <w:b/>
          <w:bCs/>
          <w:rtl/>
          <w:lang w:eastAsia="en-US" w:bidi="ar-EG"/>
        </w:rPr>
        <w:t>الا</w:t>
      </w:r>
      <w:r w:rsidR="00A313E1" w:rsidRPr="00A313E1">
        <w:rPr>
          <w:rFonts w:ascii="Arial" w:eastAsia="Calibri" w:hAnsi="Arial" w:cs="Arial"/>
          <w:b/>
          <w:bCs/>
          <w:rtl/>
          <w:lang w:eastAsia="en-US" w:bidi="ar-EG"/>
        </w:rPr>
        <w:t xml:space="preserve">ستراتيجية خلال فترة </w:t>
      </w:r>
      <w:r>
        <w:rPr>
          <w:rFonts w:ascii="Arial" w:eastAsia="Calibri" w:hAnsi="Arial" w:cs="Arial" w:hint="cs"/>
          <w:b/>
          <w:bCs/>
          <w:rtl/>
          <w:lang w:eastAsia="en-US" w:bidi="ar-EG"/>
        </w:rPr>
        <w:t>عمله في المنطقة</w:t>
      </w:r>
      <w:r w:rsidR="00A313E1" w:rsidRPr="00A313E1">
        <w:rPr>
          <w:rFonts w:ascii="Arial" w:eastAsia="Calibri" w:hAnsi="Arial" w:cs="Arial"/>
          <w:b/>
          <w:bCs/>
          <w:rtl/>
          <w:lang w:eastAsia="en-US" w:bidi="ar-EG"/>
        </w:rPr>
        <w:t>.</w:t>
      </w:r>
    </w:p>
    <w:p w14:paraId="48B44CCF" w14:textId="1FF864EC" w:rsidR="00413151" w:rsidRPr="00413151" w:rsidRDefault="005223F5" w:rsidP="00A313E1">
      <w:pPr>
        <w:numPr>
          <w:ilvl w:val="0"/>
          <w:numId w:val="5"/>
        </w:numPr>
        <w:autoSpaceDE w:val="0"/>
        <w:autoSpaceDN w:val="0"/>
        <w:bidi/>
        <w:spacing w:after="0" w:line="360" w:lineRule="auto"/>
        <w:ind w:right="112"/>
        <w:contextualSpacing/>
        <w:jc w:val="both"/>
        <w:rPr>
          <w:rFonts w:ascii="Arial" w:eastAsia="Calibri" w:hAnsi="Arial" w:cs="Arial"/>
          <w:b/>
          <w:bCs/>
          <w:rtl/>
          <w:lang w:eastAsia="en-US" w:bidi="ar-EG"/>
        </w:rPr>
      </w:pPr>
      <w:r>
        <w:rPr>
          <w:rFonts w:ascii="Arial" w:eastAsia="Calibri" w:hAnsi="Arial" w:cs="Arial" w:hint="cs"/>
          <w:b/>
          <w:bCs/>
          <w:rtl/>
          <w:lang w:eastAsia="en-US" w:bidi="ar-EG"/>
        </w:rPr>
        <w:t xml:space="preserve">تسعى </w:t>
      </w:r>
      <w:r w:rsidR="00A313E1" w:rsidRPr="00A313E1">
        <w:rPr>
          <w:rFonts w:ascii="Arial" w:eastAsia="Calibri" w:hAnsi="Arial" w:cs="Arial"/>
          <w:b/>
          <w:bCs/>
          <w:rtl/>
          <w:lang w:eastAsia="en-US" w:bidi="ar-EG"/>
        </w:rPr>
        <w:t xml:space="preserve">أودي </w:t>
      </w:r>
      <w:r>
        <w:rPr>
          <w:rFonts w:ascii="Arial" w:eastAsia="Calibri" w:hAnsi="Arial" w:cs="Arial" w:hint="cs"/>
          <w:b/>
          <w:bCs/>
          <w:rtl/>
          <w:lang w:eastAsia="en-US" w:bidi="ar-EG"/>
        </w:rPr>
        <w:t xml:space="preserve">لريادة </w:t>
      </w:r>
      <w:r w:rsidR="00A313E1" w:rsidRPr="00A313E1">
        <w:rPr>
          <w:rFonts w:ascii="Arial" w:eastAsia="Calibri" w:hAnsi="Arial" w:cs="Arial"/>
          <w:b/>
          <w:bCs/>
          <w:rtl/>
          <w:lang w:eastAsia="en-US" w:bidi="ar-EG"/>
        </w:rPr>
        <w:t xml:space="preserve">الاستدامة والابتكار </w:t>
      </w:r>
      <w:r>
        <w:rPr>
          <w:rFonts w:ascii="Arial" w:eastAsia="Calibri" w:hAnsi="Arial" w:cs="Arial" w:hint="cs"/>
          <w:b/>
          <w:bCs/>
          <w:rtl/>
          <w:lang w:eastAsia="en-US" w:bidi="ar-EG"/>
        </w:rPr>
        <w:t xml:space="preserve">من خلال تقديم مجموعة </w:t>
      </w:r>
      <w:r w:rsidR="00A313E1" w:rsidRPr="00A313E1">
        <w:rPr>
          <w:rFonts w:ascii="Arial" w:eastAsia="Calibri" w:hAnsi="Arial" w:cs="Arial"/>
          <w:b/>
          <w:bCs/>
          <w:rtl/>
          <w:lang w:eastAsia="en-US" w:bidi="ar-EG"/>
        </w:rPr>
        <w:t>موسعة من السيارات الكهربائية و</w:t>
      </w:r>
      <w:r>
        <w:rPr>
          <w:rFonts w:ascii="Arial" w:eastAsia="Calibri" w:hAnsi="Arial" w:cs="Arial" w:hint="cs"/>
          <w:b/>
          <w:bCs/>
          <w:rtl/>
          <w:lang w:eastAsia="en-US" w:bidi="ar-EG"/>
        </w:rPr>
        <w:t>عقد ال</w:t>
      </w:r>
      <w:r w:rsidR="00A313E1" w:rsidRPr="00A313E1">
        <w:rPr>
          <w:rFonts w:ascii="Arial" w:eastAsia="Calibri" w:hAnsi="Arial" w:cs="Arial"/>
          <w:b/>
          <w:bCs/>
          <w:rtl/>
          <w:lang w:eastAsia="en-US" w:bidi="ar-EG"/>
        </w:rPr>
        <w:t>شراكات الاستراتيجية</w:t>
      </w:r>
      <w:r w:rsidR="00413151" w:rsidRPr="00413151">
        <w:rPr>
          <w:rFonts w:ascii="Arial" w:eastAsia="Calibri" w:hAnsi="Arial" w:cs="Arial"/>
          <w:b/>
          <w:bCs/>
          <w:rtl/>
          <w:lang w:eastAsia="en-US" w:bidi="ar-EG"/>
        </w:rPr>
        <w:t>.</w:t>
      </w:r>
    </w:p>
    <w:p w14:paraId="47F36EFA" w14:textId="77777777" w:rsidR="00413151" w:rsidRPr="00413151" w:rsidRDefault="00413151" w:rsidP="00413151">
      <w:pPr>
        <w:autoSpaceDE w:val="0"/>
        <w:autoSpaceDN w:val="0"/>
        <w:bidi/>
        <w:spacing w:after="0" w:line="360" w:lineRule="auto"/>
        <w:ind w:right="112"/>
        <w:jc w:val="both"/>
        <w:rPr>
          <w:rFonts w:ascii="Arial" w:eastAsia="Times New Roman" w:hAnsi="Arial" w:cs="Arial"/>
          <w:b/>
          <w:bCs/>
          <w:rtl/>
          <w:lang w:eastAsia="de-DE" w:bidi="ar-EG"/>
        </w:rPr>
      </w:pPr>
    </w:p>
    <w:p w14:paraId="60F53520" w14:textId="36A59F89" w:rsidR="00413151" w:rsidRPr="00413151" w:rsidRDefault="00413151" w:rsidP="00413151">
      <w:pPr>
        <w:autoSpaceDE w:val="0"/>
        <w:autoSpaceDN w:val="0"/>
        <w:bidi/>
        <w:spacing w:after="0" w:line="360" w:lineRule="auto"/>
        <w:ind w:right="112"/>
        <w:jc w:val="both"/>
        <w:rPr>
          <w:rFonts w:ascii="Arial" w:eastAsia="Times New Roman" w:hAnsi="Arial" w:cs="Arial"/>
          <w:rtl/>
          <w:lang w:eastAsia="de-DE" w:bidi="ar-EG"/>
        </w:rPr>
      </w:pPr>
      <w:r w:rsidRPr="00413151">
        <w:rPr>
          <w:rFonts w:ascii="Arial" w:eastAsia="Times New Roman" w:hAnsi="Arial" w:cs="Arial"/>
          <w:b/>
          <w:bCs/>
          <w:rtl/>
          <w:lang w:eastAsia="de-DE" w:bidi="ar-EG"/>
        </w:rPr>
        <w:t xml:space="preserve">دبي، الإمارات العربية المتحدة، </w:t>
      </w:r>
      <w:r w:rsidR="005223F5">
        <w:rPr>
          <w:rFonts w:ascii="Arial" w:eastAsia="Times New Roman" w:hAnsi="Arial" w:cs="Arial" w:hint="cs"/>
          <w:b/>
          <w:bCs/>
          <w:rtl/>
          <w:lang w:eastAsia="de-DE" w:bidi="ar-EG"/>
        </w:rPr>
        <w:t>15</w:t>
      </w:r>
      <w:r w:rsidRPr="00413151">
        <w:rPr>
          <w:rFonts w:ascii="Arial" w:eastAsia="Times New Roman" w:hAnsi="Arial" w:cs="Arial"/>
          <w:b/>
          <w:bCs/>
          <w:rtl/>
          <w:lang w:eastAsia="de-DE" w:bidi="ar-EG"/>
        </w:rPr>
        <w:t xml:space="preserve"> يونيو 2023:</w:t>
      </w:r>
      <w:r w:rsidRPr="00413151">
        <w:rPr>
          <w:rFonts w:ascii="Arial" w:eastAsia="Times New Roman" w:hAnsi="Arial" w:cs="Arial"/>
          <w:rtl/>
          <w:lang w:eastAsia="de-DE" w:bidi="ar-EG"/>
        </w:rPr>
        <w:t xml:space="preserve"> </w:t>
      </w:r>
      <w:r w:rsidR="005223F5">
        <w:rPr>
          <w:rFonts w:ascii="Arial" w:eastAsia="Times New Roman" w:hAnsi="Arial" w:cs="Arial" w:hint="cs"/>
          <w:rtl/>
          <w:lang w:eastAsia="de-DE" w:bidi="ar-EG"/>
        </w:rPr>
        <w:t xml:space="preserve">حظيت </w:t>
      </w:r>
      <w:r w:rsidR="00A313E1" w:rsidRPr="00A313E1">
        <w:rPr>
          <w:rFonts w:ascii="Arial" w:eastAsia="Times New Roman" w:hAnsi="Arial" w:cs="Arial"/>
          <w:rtl/>
          <w:lang w:eastAsia="de-DE" w:bidi="ar-EG"/>
        </w:rPr>
        <w:t xml:space="preserve">أودي الشرق الأوسط </w:t>
      </w:r>
      <w:r w:rsidR="005223F5">
        <w:rPr>
          <w:rFonts w:ascii="Arial" w:eastAsia="Times New Roman" w:hAnsi="Arial" w:cs="Arial" w:hint="cs"/>
          <w:rtl/>
          <w:lang w:eastAsia="de-DE" w:bidi="ar-EG"/>
        </w:rPr>
        <w:t>ب</w:t>
      </w:r>
      <w:r w:rsidR="00A313E1" w:rsidRPr="00A313E1">
        <w:rPr>
          <w:rFonts w:ascii="Arial" w:eastAsia="Times New Roman" w:hAnsi="Arial" w:cs="Arial"/>
          <w:rtl/>
          <w:lang w:eastAsia="de-DE" w:bidi="ar-EG"/>
        </w:rPr>
        <w:t xml:space="preserve">بداية ناجحة </w:t>
      </w:r>
      <w:r w:rsidR="005223F5">
        <w:rPr>
          <w:rFonts w:ascii="Arial" w:eastAsia="Times New Roman" w:hAnsi="Arial" w:cs="Arial" w:hint="cs"/>
          <w:rtl/>
          <w:lang w:eastAsia="de-DE" w:bidi="ar-EG"/>
        </w:rPr>
        <w:t xml:space="preserve">للغاية </w:t>
      </w:r>
      <w:r w:rsidR="00A313E1" w:rsidRPr="00A313E1">
        <w:rPr>
          <w:rFonts w:ascii="Arial" w:eastAsia="Times New Roman" w:hAnsi="Arial" w:cs="Arial"/>
          <w:rtl/>
          <w:lang w:eastAsia="de-DE" w:bidi="ar-EG"/>
        </w:rPr>
        <w:t xml:space="preserve">في </w:t>
      </w:r>
      <w:r w:rsidR="005223F5">
        <w:rPr>
          <w:rFonts w:ascii="Arial" w:eastAsia="Times New Roman" w:hAnsi="Arial" w:cs="Arial" w:hint="cs"/>
          <w:rtl/>
          <w:lang w:eastAsia="de-DE" w:bidi="ar-EG"/>
        </w:rPr>
        <w:t>ال</w:t>
      </w:r>
      <w:r w:rsidR="00A313E1" w:rsidRPr="00A313E1">
        <w:rPr>
          <w:rFonts w:ascii="Arial" w:eastAsia="Times New Roman" w:hAnsi="Arial" w:cs="Arial"/>
          <w:rtl/>
          <w:lang w:eastAsia="de-DE" w:bidi="ar-EG"/>
        </w:rPr>
        <w:t>عام 2023</w:t>
      </w:r>
      <w:r w:rsidR="005223F5">
        <w:rPr>
          <w:rFonts w:ascii="Arial" w:eastAsia="Times New Roman" w:hAnsi="Arial" w:cs="Arial" w:hint="cs"/>
          <w:rtl/>
          <w:lang w:eastAsia="de-DE" w:bidi="ar-EG"/>
        </w:rPr>
        <w:t>، مستكملة ال</w:t>
      </w:r>
      <w:r w:rsidR="00A313E1" w:rsidRPr="00A313E1">
        <w:rPr>
          <w:rFonts w:ascii="Arial" w:eastAsia="Times New Roman" w:hAnsi="Arial" w:cs="Arial"/>
          <w:rtl/>
          <w:lang w:eastAsia="de-DE" w:bidi="ar-EG"/>
        </w:rPr>
        <w:t xml:space="preserve">نجاح </w:t>
      </w:r>
      <w:r w:rsidR="005223F5">
        <w:rPr>
          <w:rFonts w:ascii="Arial" w:eastAsia="Times New Roman" w:hAnsi="Arial" w:cs="Arial" w:hint="cs"/>
          <w:rtl/>
          <w:lang w:eastAsia="de-DE" w:bidi="ar-EG"/>
        </w:rPr>
        <w:t xml:space="preserve">المحرز </w:t>
      </w:r>
      <w:r w:rsidR="00A313E1" w:rsidRPr="00A313E1">
        <w:rPr>
          <w:rFonts w:ascii="Arial" w:eastAsia="Times New Roman" w:hAnsi="Arial" w:cs="Arial"/>
          <w:rtl/>
          <w:lang w:eastAsia="de-DE" w:bidi="ar-EG"/>
        </w:rPr>
        <w:t>في العام الماضي</w:t>
      </w:r>
      <w:r w:rsidR="005223F5">
        <w:rPr>
          <w:rFonts w:ascii="Arial" w:eastAsia="Times New Roman" w:hAnsi="Arial" w:cs="Arial" w:hint="cs"/>
          <w:rtl/>
          <w:lang w:eastAsia="de-DE" w:bidi="ar-EG"/>
        </w:rPr>
        <w:t xml:space="preserve">، حيث </w:t>
      </w:r>
      <w:r w:rsidR="00A313E1" w:rsidRPr="00A313E1">
        <w:rPr>
          <w:rFonts w:ascii="Arial" w:eastAsia="Times New Roman" w:hAnsi="Arial" w:cs="Arial"/>
          <w:rtl/>
          <w:lang w:eastAsia="de-DE" w:bidi="ar-EG"/>
        </w:rPr>
        <w:t>حقق</w:t>
      </w:r>
      <w:r w:rsidR="005223F5">
        <w:rPr>
          <w:rFonts w:ascii="Arial" w:eastAsia="Times New Roman" w:hAnsi="Arial" w:cs="Arial" w:hint="cs"/>
          <w:rtl/>
          <w:lang w:eastAsia="de-DE" w:bidi="ar-EG"/>
        </w:rPr>
        <w:t xml:space="preserve">ت </w:t>
      </w:r>
      <w:r w:rsidR="00A313E1" w:rsidRPr="00A313E1">
        <w:rPr>
          <w:rFonts w:ascii="Arial" w:eastAsia="Times New Roman" w:hAnsi="Arial" w:cs="Arial"/>
          <w:rtl/>
          <w:lang w:eastAsia="de-DE" w:bidi="ar-EG"/>
        </w:rPr>
        <w:t xml:space="preserve">نتائج </w:t>
      </w:r>
      <w:r w:rsidR="005223F5">
        <w:rPr>
          <w:rFonts w:ascii="Arial" w:eastAsia="Times New Roman" w:hAnsi="Arial" w:cs="Arial" w:hint="cs"/>
          <w:rtl/>
          <w:lang w:eastAsia="de-DE" w:bidi="ar-EG"/>
        </w:rPr>
        <w:t xml:space="preserve">مميزة </w:t>
      </w:r>
      <w:r w:rsidR="00A313E1" w:rsidRPr="00A313E1">
        <w:rPr>
          <w:rFonts w:ascii="Arial" w:eastAsia="Times New Roman" w:hAnsi="Arial" w:cs="Arial"/>
          <w:rtl/>
          <w:lang w:eastAsia="de-DE" w:bidi="ar-EG"/>
        </w:rPr>
        <w:t>ووضع</w:t>
      </w:r>
      <w:r w:rsidR="005223F5">
        <w:rPr>
          <w:rFonts w:ascii="Arial" w:eastAsia="Times New Roman" w:hAnsi="Arial" w:cs="Arial" w:hint="cs"/>
          <w:rtl/>
          <w:lang w:eastAsia="de-DE" w:bidi="ar-EG"/>
        </w:rPr>
        <w:t xml:space="preserve">ت أهدافاً </w:t>
      </w:r>
      <w:r w:rsidR="00A313E1" w:rsidRPr="00A313E1">
        <w:rPr>
          <w:rFonts w:ascii="Arial" w:eastAsia="Times New Roman" w:hAnsi="Arial" w:cs="Arial"/>
          <w:rtl/>
          <w:lang w:eastAsia="de-DE" w:bidi="ar-EG"/>
        </w:rPr>
        <w:t>جديدة</w:t>
      </w:r>
      <w:r w:rsidR="005223F5">
        <w:rPr>
          <w:rFonts w:ascii="Arial" w:eastAsia="Times New Roman" w:hAnsi="Arial" w:cs="Arial" w:hint="cs"/>
          <w:rtl/>
          <w:lang w:eastAsia="de-DE" w:bidi="ar-EG"/>
        </w:rPr>
        <w:t xml:space="preserve"> للفترة المقبلة</w:t>
      </w:r>
      <w:r w:rsidR="00A313E1" w:rsidRPr="00A313E1">
        <w:rPr>
          <w:rFonts w:ascii="Arial" w:eastAsia="Times New Roman" w:hAnsi="Arial" w:cs="Arial"/>
          <w:rtl/>
          <w:lang w:eastAsia="de-DE" w:bidi="ar-EG"/>
        </w:rPr>
        <w:t>. وودّع</w:t>
      </w:r>
      <w:r w:rsidR="005223F5">
        <w:rPr>
          <w:rFonts w:ascii="Arial" w:eastAsia="Times New Roman" w:hAnsi="Arial" w:cs="Arial" w:hint="cs"/>
          <w:rtl/>
          <w:lang w:eastAsia="de-DE" w:bidi="ar-EG"/>
        </w:rPr>
        <w:t>ت</w:t>
      </w:r>
      <w:r w:rsidR="00A313E1" w:rsidRPr="00A313E1">
        <w:rPr>
          <w:rFonts w:ascii="Arial" w:eastAsia="Times New Roman" w:hAnsi="Arial" w:cs="Arial"/>
          <w:rtl/>
          <w:lang w:eastAsia="de-DE" w:bidi="ar-EG"/>
        </w:rPr>
        <w:t xml:space="preserve"> العلامة التجارية </w:t>
      </w:r>
      <w:r w:rsidR="005223F5">
        <w:rPr>
          <w:rFonts w:ascii="Arial" w:eastAsia="Times New Roman" w:hAnsi="Arial" w:cs="Arial" w:hint="cs"/>
          <w:rtl/>
          <w:lang w:eastAsia="de-DE" w:bidi="ar-EG"/>
        </w:rPr>
        <w:t xml:space="preserve">ذات الحلقات الأربع </w:t>
      </w:r>
      <w:r w:rsidR="00A313E1" w:rsidRPr="00A313E1">
        <w:rPr>
          <w:rFonts w:ascii="Arial" w:eastAsia="Times New Roman" w:hAnsi="Arial" w:cs="Arial"/>
          <w:rtl/>
          <w:lang w:eastAsia="de-DE" w:bidi="ar-EG"/>
        </w:rPr>
        <w:t xml:space="preserve">مديرها </w:t>
      </w:r>
      <w:r w:rsidR="005223F5">
        <w:rPr>
          <w:rFonts w:ascii="Arial" w:eastAsia="Times New Roman" w:hAnsi="Arial" w:cs="Arial" w:hint="cs"/>
          <w:rtl/>
          <w:lang w:eastAsia="de-DE" w:bidi="ar-EG"/>
        </w:rPr>
        <w:t xml:space="preserve">التنفيذي </w:t>
      </w:r>
      <w:r w:rsidR="00A313E1" w:rsidRPr="00A313E1">
        <w:rPr>
          <w:rFonts w:ascii="Arial" w:eastAsia="Times New Roman" w:hAnsi="Arial" w:cs="Arial"/>
          <w:rtl/>
          <w:lang w:eastAsia="de-DE" w:bidi="ar-EG"/>
        </w:rPr>
        <w:t>كارستن بندر</w:t>
      </w:r>
      <w:r w:rsidR="005223F5">
        <w:rPr>
          <w:rFonts w:ascii="Arial" w:eastAsia="Times New Roman" w:hAnsi="Arial" w:cs="Arial" w:hint="cs"/>
          <w:rtl/>
          <w:lang w:eastAsia="de-DE" w:bidi="ar-EG"/>
        </w:rPr>
        <w:t>،</w:t>
      </w:r>
      <w:r w:rsidR="00A313E1" w:rsidRPr="00A313E1">
        <w:rPr>
          <w:rFonts w:ascii="Arial" w:eastAsia="Times New Roman" w:hAnsi="Arial" w:cs="Arial"/>
          <w:rtl/>
          <w:lang w:eastAsia="de-DE" w:bidi="ar-EG"/>
        </w:rPr>
        <w:t xml:space="preserve"> الذي ترك وراءه إرثاً ملهماً</w:t>
      </w:r>
      <w:r w:rsidR="005223F5">
        <w:rPr>
          <w:rFonts w:ascii="Arial" w:eastAsia="Times New Roman" w:hAnsi="Arial" w:cs="Arial" w:hint="cs"/>
          <w:rtl/>
          <w:lang w:eastAsia="de-DE" w:bidi="ar-EG"/>
        </w:rPr>
        <w:t>، حيث</w:t>
      </w:r>
      <w:r w:rsidR="00A313E1" w:rsidRPr="00A313E1">
        <w:rPr>
          <w:rFonts w:ascii="Arial" w:eastAsia="Times New Roman" w:hAnsi="Arial" w:cs="Arial"/>
          <w:rtl/>
          <w:lang w:eastAsia="de-DE" w:bidi="ar-EG"/>
        </w:rPr>
        <w:t xml:space="preserve"> </w:t>
      </w:r>
      <w:r w:rsidR="005223F5">
        <w:rPr>
          <w:rFonts w:ascii="Arial" w:eastAsia="Times New Roman" w:hAnsi="Arial" w:cs="Arial" w:hint="cs"/>
          <w:rtl/>
          <w:lang w:eastAsia="de-DE" w:bidi="ar-EG"/>
        </w:rPr>
        <w:t>س</w:t>
      </w:r>
      <w:r w:rsidR="00A313E1" w:rsidRPr="00A313E1">
        <w:rPr>
          <w:rFonts w:ascii="Arial" w:eastAsia="Times New Roman" w:hAnsi="Arial" w:cs="Arial"/>
          <w:rtl/>
          <w:lang w:eastAsia="de-DE" w:bidi="ar-EG"/>
        </w:rPr>
        <w:t>ينتقل إلى دور جديد داخل الشركة في ألمانيا. وت</w:t>
      </w:r>
      <w:r w:rsidR="005223F5">
        <w:rPr>
          <w:rFonts w:ascii="Arial" w:eastAsia="Times New Roman" w:hAnsi="Arial" w:cs="Arial" w:hint="cs"/>
          <w:rtl/>
          <w:lang w:eastAsia="de-DE" w:bidi="ar-EG"/>
        </w:rPr>
        <w:t xml:space="preserve">ستشرف </w:t>
      </w:r>
      <w:r w:rsidR="00A313E1" w:rsidRPr="00A313E1">
        <w:rPr>
          <w:rFonts w:ascii="Arial" w:eastAsia="Times New Roman" w:hAnsi="Arial" w:cs="Arial"/>
          <w:rtl/>
          <w:lang w:eastAsia="de-DE" w:bidi="ar-EG"/>
        </w:rPr>
        <w:t>أودي الشرق الأوسط مستقبل</w:t>
      </w:r>
      <w:r w:rsidR="005223F5">
        <w:rPr>
          <w:rFonts w:ascii="Arial" w:eastAsia="Times New Roman" w:hAnsi="Arial" w:cs="Arial" w:hint="cs"/>
          <w:rtl/>
          <w:lang w:eastAsia="de-DE" w:bidi="ar-EG"/>
        </w:rPr>
        <w:t>اً</w:t>
      </w:r>
      <w:r w:rsidR="00A313E1" w:rsidRPr="00A313E1">
        <w:rPr>
          <w:rFonts w:ascii="Arial" w:eastAsia="Times New Roman" w:hAnsi="Arial" w:cs="Arial"/>
          <w:rtl/>
          <w:lang w:eastAsia="de-DE" w:bidi="ar-EG"/>
        </w:rPr>
        <w:t xml:space="preserve"> واعد</w:t>
      </w:r>
      <w:r w:rsidR="005223F5">
        <w:rPr>
          <w:rFonts w:ascii="Arial" w:eastAsia="Times New Roman" w:hAnsi="Arial" w:cs="Arial" w:hint="cs"/>
          <w:rtl/>
          <w:lang w:eastAsia="de-DE" w:bidi="ar-EG"/>
        </w:rPr>
        <w:t>اً</w:t>
      </w:r>
      <w:r w:rsidR="00A313E1" w:rsidRPr="00A313E1">
        <w:rPr>
          <w:rFonts w:ascii="Arial" w:eastAsia="Times New Roman" w:hAnsi="Arial" w:cs="Arial"/>
          <w:rtl/>
          <w:lang w:eastAsia="de-DE" w:bidi="ar-EG"/>
        </w:rPr>
        <w:t xml:space="preserve"> في </w:t>
      </w:r>
      <w:r w:rsidR="005223F5">
        <w:rPr>
          <w:rFonts w:ascii="Arial" w:eastAsia="Times New Roman" w:hAnsi="Arial" w:cs="Arial" w:hint="cs"/>
          <w:rtl/>
          <w:lang w:eastAsia="de-DE" w:bidi="ar-EG"/>
        </w:rPr>
        <w:t xml:space="preserve">الفترة </w:t>
      </w:r>
      <w:r w:rsidR="00A313E1" w:rsidRPr="00A313E1">
        <w:rPr>
          <w:rFonts w:ascii="Arial" w:eastAsia="Times New Roman" w:hAnsi="Arial" w:cs="Arial"/>
          <w:rtl/>
          <w:lang w:eastAsia="de-DE" w:bidi="ar-EG"/>
        </w:rPr>
        <w:t xml:space="preserve">المتبقية من </w:t>
      </w:r>
      <w:r w:rsidR="005223F5">
        <w:rPr>
          <w:rFonts w:ascii="Arial" w:eastAsia="Times New Roman" w:hAnsi="Arial" w:cs="Arial" w:hint="cs"/>
          <w:rtl/>
          <w:lang w:eastAsia="de-DE" w:bidi="ar-EG"/>
        </w:rPr>
        <w:t>ال</w:t>
      </w:r>
      <w:r w:rsidR="00A313E1" w:rsidRPr="00A313E1">
        <w:rPr>
          <w:rFonts w:ascii="Arial" w:eastAsia="Times New Roman" w:hAnsi="Arial" w:cs="Arial"/>
          <w:rtl/>
          <w:lang w:eastAsia="de-DE" w:bidi="ar-EG"/>
        </w:rPr>
        <w:t>عام 2023</w:t>
      </w:r>
      <w:r w:rsidRPr="00413151">
        <w:rPr>
          <w:rFonts w:ascii="Arial" w:eastAsia="Times New Roman" w:hAnsi="Arial" w:cs="Arial"/>
          <w:rtl/>
          <w:lang w:eastAsia="de-DE" w:bidi="ar-EG"/>
        </w:rPr>
        <w:t>.</w:t>
      </w:r>
    </w:p>
    <w:p w14:paraId="3A03F154" w14:textId="77777777" w:rsidR="00413151" w:rsidRPr="00413151" w:rsidRDefault="00413151" w:rsidP="00413151">
      <w:pPr>
        <w:autoSpaceDE w:val="0"/>
        <w:autoSpaceDN w:val="0"/>
        <w:bidi/>
        <w:spacing w:after="0" w:line="360" w:lineRule="auto"/>
        <w:ind w:right="112"/>
        <w:jc w:val="both"/>
        <w:rPr>
          <w:rFonts w:ascii="Arial" w:eastAsia="Times New Roman" w:hAnsi="Arial" w:cs="Arial"/>
          <w:lang w:eastAsia="de-DE" w:bidi="ar-EG"/>
        </w:rPr>
      </w:pPr>
    </w:p>
    <w:p w14:paraId="360370B6" w14:textId="257694F0" w:rsidR="00A313E1" w:rsidRDefault="00EA4152" w:rsidP="00A313E1">
      <w:pPr>
        <w:autoSpaceDE w:val="0"/>
        <w:autoSpaceDN w:val="0"/>
        <w:bidi/>
        <w:spacing w:after="0" w:line="360" w:lineRule="auto"/>
        <w:ind w:right="112"/>
        <w:jc w:val="both"/>
        <w:rPr>
          <w:rFonts w:ascii="Arial" w:eastAsia="Times New Roman" w:hAnsi="Arial" w:cs="Arial"/>
          <w:b/>
          <w:rtl/>
          <w:lang w:eastAsia="de-DE" w:bidi="ar-EG"/>
        </w:rPr>
      </w:pPr>
      <w:r w:rsidRPr="00A313E1">
        <w:rPr>
          <w:rFonts w:ascii="Arial" w:eastAsia="Times New Roman" w:hAnsi="Arial" w:cs="Arial"/>
          <w:b/>
          <w:rtl/>
          <w:lang w:eastAsia="de-DE" w:bidi="ar-EG"/>
        </w:rPr>
        <w:t xml:space="preserve">حققت شركة أودي الشرق الأوسط </w:t>
      </w:r>
      <w:r w:rsidR="00A313E1" w:rsidRPr="00A313E1">
        <w:rPr>
          <w:rFonts w:ascii="Arial" w:eastAsia="Times New Roman" w:hAnsi="Arial" w:cs="Arial"/>
          <w:b/>
          <w:rtl/>
          <w:lang w:eastAsia="de-DE" w:bidi="ar-EG"/>
        </w:rPr>
        <w:t xml:space="preserve">في الأشهر الخمسة الأولى من </w:t>
      </w:r>
      <w:r>
        <w:rPr>
          <w:rFonts w:ascii="Arial" w:eastAsia="Times New Roman" w:hAnsi="Arial" w:cs="Arial" w:hint="cs"/>
          <w:b/>
          <w:rtl/>
          <w:lang w:eastAsia="de-DE" w:bidi="ar-EG"/>
        </w:rPr>
        <w:t>ال</w:t>
      </w:r>
      <w:r w:rsidR="00A313E1" w:rsidRPr="00A313E1">
        <w:rPr>
          <w:rFonts w:ascii="Arial" w:eastAsia="Times New Roman" w:hAnsi="Arial" w:cs="Arial"/>
          <w:b/>
          <w:rtl/>
          <w:lang w:eastAsia="de-DE" w:bidi="ar-EG"/>
        </w:rPr>
        <w:t>عام 2023 نموا</w:t>
      </w:r>
      <w:r w:rsidR="00A313E1" w:rsidRPr="00A313E1">
        <w:rPr>
          <w:rFonts w:ascii="Arial" w:eastAsia="Times New Roman" w:hAnsi="Arial" w:cs="Arial" w:hint="cs"/>
          <w:b/>
          <w:rtl/>
          <w:lang w:eastAsia="de-DE" w:bidi="ar-EG"/>
        </w:rPr>
        <w:t>ً</w:t>
      </w:r>
      <w:r w:rsidR="00A313E1" w:rsidRPr="00A313E1">
        <w:rPr>
          <w:rFonts w:ascii="Arial" w:eastAsia="Times New Roman" w:hAnsi="Arial" w:cs="Arial"/>
          <w:b/>
          <w:rtl/>
          <w:lang w:eastAsia="de-DE" w:bidi="ar-EG"/>
        </w:rPr>
        <w:t xml:space="preserve"> </w:t>
      </w:r>
      <w:r>
        <w:rPr>
          <w:rFonts w:ascii="Arial" w:eastAsia="Times New Roman" w:hAnsi="Arial" w:cs="Arial" w:hint="cs"/>
          <w:b/>
          <w:rtl/>
          <w:lang w:eastAsia="de-DE" w:bidi="ar-EG"/>
        </w:rPr>
        <w:t xml:space="preserve">كبيراً </w:t>
      </w:r>
      <w:r w:rsidR="00A313E1" w:rsidRPr="00A313E1">
        <w:rPr>
          <w:rFonts w:ascii="Arial" w:eastAsia="Times New Roman" w:hAnsi="Arial" w:cs="Arial"/>
          <w:b/>
          <w:rtl/>
          <w:lang w:eastAsia="de-DE" w:bidi="ar-EG"/>
        </w:rPr>
        <w:t xml:space="preserve">بنسبة 33% مقارنةً </w:t>
      </w:r>
      <w:r w:rsidR="00651756">
        <w:rPr>
          <w:rFonts w:ascii="Arial" w:eastAsia="Times New Roman" w:hAnsi="Arial" w:cs="Arial" w:hint="cs"/>
          <w:b/>
          <w:rtl/>
          <w:lang w:eastAsia="de-DE" w:bidi="ar-EG"/>
        </w:rPr>
        <w:t>ب</w:t>
      </w:r>
      <w:r w:rsidR="00651756" w:rsidRPr="00A313E1">
        <w:rPr>
          <w:rFonts w:ascii="Arial" w:eastAsia="Times New Roman" w:hAnsi="Arial" w:cs="Arial"/>
          <w:b/>
          <w:rtl/>
          <w:lang w:eastAsia="de-DE" w:bidi="ar-EG"/>
        </w:rPr>
        <w:t xml:space="preserve">الفترة </w:t>
      </w:r>
      <w:r w:rsidR="00A313E1" w:rsidRPr="00A313E1">
        <w:rPr>
          <w:rFonts w:ascii="Arial" w:eastAsia="Times New Roman" w:hAnsi="Arial" w:cs="Arial"/>
          <w:b/>
          <w:rtl/>
          <w:lang w:eastAsia="de-DE" w:bidi="ar-EG"/>
        </w:rPr>
        <w:t>نفس</w:t>
      </w:r>
      <w:r w:rsidR="00651756">
        <w:rPr>
          <w:rFonts w:ascii="Arial" w:eastAsia="Times New Roman" w:hAnsi="Arial" w:cs="Arial" w:hint="cs"/>
          <w:b/>
          <w:rtl/>
          <w:lang w:eastAsia="de-DE" w:bidi="ar-EG"/>
        </w:rPr>
        <w:t>ها</w:t>
      </w:r>
      <w:r w:rsidR="00A313E1" w:rsidRPr="00A313E1">
        <w:rPr>
          <w:rFonts w:ascii="Arial" w:eastAsia="Times New Roman" w:hAnsi="Arial" w:cs="Arial"/>
          <w:b/>
          <w:rtl/>
          <w:lang w:eastAsia="de-DE" w:bidi="ar-EG"/>
        </w:rPr>
        <w:t xml:space="preserve"> من </w:t>
      </w:r>
      <w:r w:rsidR="00651756">
        <w:rPr>
          <w:rFonts w:ascii="Arial" w:eastAsia="Times New Roman" w:hAnsi="Arial" w:cs="Arial" w:hint="cs"/>
          <w:b/>
          <w:rtl/>
          <w:lang w:eastAsia="de-DE" w:bidi="ar-EG"/>
        </w:rPr>
        <w:t>ال</w:t>
      </w:r>
      <w:r w:rsidR="00A313E1" w:rsidRPr="00A313E1">
        <w:rPr>
          <w:rFonts w:ascii="Arial" w:eastAsia="Times New Roman" w:hAnsi="Arial" w:cs="Arial"/>
          <w:b/>
          <w:rtl/>
          <w:lang w:eastAsia="de-DE" w:bidi="ar-EG"/>
        </w:rPr>
        <w:t xml:space="preserve">عام 2022، ما يجعلها أقوى بداية </w:t>
      </w:r>
      <w:r w:rsidR="00651756">
        <w:rPr>
          <w:rFonts w:ascii="Arial" w:eastAsia="Times New Roman" w:hAnsi="Arial" w:cs="Arial" w:hint="cs"/>
          <w:b/>
          <w:rtl/>
          <w:lang w:eastAsia="de-DE" w:bidi="ar-EG"/>
        </w:rPr>
        <w:t xml:space="preserve">للشركة </w:t>
      </w:r>
      <w:r w:rsidR="00A313E1" w:rsidRPr="00A313E1">
        <w:rPr>
          <w:rFonts w:ascii="Arial" w:eastAsia="Times New Roman" w:hAnsi="Arial" w:cs="Arial"/>
          <w:b/>
          <w:rtl/>
          <w:lang w:eastAsia="de-DE" w:bidi="ar-EG"/>
        </w:rPr>
        <w:t xml:space="preserve">منذ </w:t>
      </w:r>
      <w:r w:rsidR="00651756">
        <w:rPr>
          <w:rFonts w:ascii="Arial" w:eastAsia="Times New Roman" w:hAnsi="Arial" w:cs="Arial" w:hint="cs"/>
          <w:b/>
          <w:rtl/>
          <w:lang w:eastAsia="de-DE" w:bidi="ar-EG"/>
        </w:rPr>
        <w:t>ال</w:t>
      </w:r>
      <w:r w:rsidR="00A313E1" w:rsidRPr="00A313E1">
        <w:rPr>
          <w:rFonts w:ascii="Arial" w:eastAsia="Times New Roman" w:hAnsi="Arial" w:cs="Arial"/>
          <w:b/>
          <w:rtl/>
          <w:lang w:eastAsia="de-DE" w:bidi="ar-EG"/>
        </w:rPr>
        <w:t xml:space="preserve">عام 2015. </w:t>
      </w:r>
      <w:r w:rsidR="00651756">
        <w:rPr>
          <w:rFonts w:ascii="Arial" w:eastAsia="Times New Roman" w:hAnsi="Arial" w:cs="Arial" w:hint="cs"/>
          <w:b/>
          <w:rtl/>
          <w:lang w:eastAsia="de-DE" w:bidi="ar-EG"/>
        </w:rPr>
        <w:t>و</w:t>
      </w:r>
      <w:r w:rsidR="00A313E1" w:rsidRPr="00A313E1">
        <w:rPr>
          <w:rFonts w:ascii="Arial" w:eastAsia="Times New Roman" w:hAnsi="Arial" w:cs="Arial"/>
          <w:b/>
          <w:rtl/>
          <w:lang w:eastAsia="de-DE" w:bidi="ar-EG"/>
        </w:rPr>
        <w:t xml:space="preserve">شهدت </w:t>
      </w:r>
      <w:r w:rsidR="00651756">
        <w:rPr>
          <w:rFonts w:ascii="Arial" w:eastAsia="Times New Roman" w:hAnsi="Arial" w:cs="Arial" w:hint="cs"/>
          <w:b/>
          <w:rtl/>
          <w:lang w:eastAsia="de-DE" w:bidi="ar-EG"/>
        </w:rPr>
        <w:t xml:space="preserve">مبيعات </w:t>
      </w:r>
      <w:r w:rsidR="00A313E1" w:rsidRPr="00A313E1">
        <w:rPr>
          <w:rFonts w:ascii="Arial" w:eastAsia="Times New Roman" w:hAnsi="Arial" w:cs="Arial"/>
          <w:b/>
          <w:rtl/>
          <w:lang w:eastAsia="de-DE" w:bidi="ar-EG"/>
        </w:rPr>
        <w:t>جميع سيار</w:t>
      </w:r>
      <w:r w:rsidR="00651756">
        <w:rPr>
          <w:rFonts w:ascii="Arial" w:eastAsia="Times New Roman" w:hAnsi="Arial" w:cs="Arial" w:hint="cs"/>
          <w:b/>
          <w:rtl/>
          <w:lang w:eastAsia="de-DE" w:bidi="ar-EG"/>
        </w:rPr>
        <w:t>ات</w:t>
      </w:r>
      <w:r w:rsidR="00A313E1" w:rsidRPr="00A313E1">
        <w:rPr>
          <w:rFonts w:ascii="Arial" w:eastAsia="Times New Roman" w:hAnsi="Arial" w:cs="Arial"/>
          <w:b/>
          <w:rtl/>
          <w:lang w:eastAsia="de-DE" w:bidi="ar-EG"/>
        </w:rPr>
        <w:t xml:space="preserve"> أودي نموا</w:t>
      </w:r>
      <w:r w:rsidR="00A313E1" w:rsidRPr="00A313E1">
        <w:rPr>
          <w:rFonts w:ascii="Arial" w:eastAsia="Times New Roman" w:hAnsi="Arial" w:cs="Arial" w:hint="cs"/>
          <w:b/>
          <w:rtl/>
          <w:lang w:eastAsia="de-DE" w:bidi="ar-EG"/>
        </w:rPr>
        <w:t>ً</w:t>
      </w:r>
      <w:r w:rsidR="00A313E1" w:rsidRPr="00A313E1">
        <w:rPr>
          <w:rFonts w:ascii="Arial" w:eastAsia="Times New Roman" w:hAnsi="Arial" w:cs="Arial"/>
          <w:b/>
          <w:rtl/>
          <w:lang w:eastAsia="de-DE" w:bidi="ar-EG"/>
        </w:rPr>
        <w:t xml:space="preserve"> كبير</w:t>
      </w:r>
      <w:r w:rsidR="00A313E1" w:rsidRPr="00A313E1">
        <w:rPr>
          <w:rFonts w:ascii="Arial" w:eastAsia="Times New Roman" w:hAnsi="Arial" w:cs="Arial" w:hint="cs"/>
          <w:b/>
          <w:rtl/>
          <w:lang w:eastAsia="de-DE" w:bidi="ar-EG"/>
        </w:rPr>
        <w:t xml:space="preserve">اً </w:t>
      </w:r>
      <w:r w:rsidR="00651756">
        <w:rPr>
          <w:rFonts w:ascii="Arial" w:eastAsia="Times New Roman" w:hAnsi="Arial" w:cs="Arial" w:hint="cs"/>
          <w:b/>
          <w:rtl/>
          <w:lang w:eastAsia="de-DE" w:bidi="ar-EG"/>
        </w:rPr>
        <w:t xml:space="preserve">على أساس </w:t>
      </w:r>
      <w:r w:rsidR="00A313E1" w:rsidRPr="00A313E1">
        <w:rPr>
          <w:rFonts w:ascii="Arial" w:eastAsia="Times New Roman" w:hAnsi="Arial" w:cs="Arial"/>
          <w:b/>
          <w:rtl/>
          <w:lang w:eastAsia="de-DE" w:bidi="ar-EG"/>
        </w:rPr>
        <w:t>سنوي</w:t>
      </w:r>
      <w:r w:rsidR="00651756">
        <w:rPr>
          <w:rFonts w:ascii="Arial" w:eastAsia="Times New Roman" w:hAnsi="Arial" w:cs="Arial" w:hint="cs"/>
          <w:b/>
          <w:rtl/>
          <w:lang w:eastAsia="de-DE" w:bidi="ar-EG"/>
        </w:rPr>
        <w:t xml:space="preserve">، كما حقق برنامج </w:t>
      </w:r>
      <w:r w:rsidR="00651756" w:rsidRPr="00651756">
        <w:rPr>
          <w:rFonts w:ascii="Arial" w:eastAsia="Times New Roman" w:hAnsi="Arial" w:cs="Arial"/>
          <w:bCs/>
          <w:lang w:eastAsia="de-DE" w:bidi="ar-EG"/>
        </w:rPr>
        <w:t>Audi Approved Plus</w:t>
      </w:r>
      <w:r w:rsidR="00A313E1" w:rsidRPr="00A313E1">
        <w:rPr>
          <w:rFonts w:ascii="Arial" w:eastAsia="Times New Roman" w:hAnsi="Arial" w:cs="Arial"/>
          <w:b/>
          <w:rtl/>
          <w:lang w:eastAsia="de-DE" w:bidi="ar-EG"/>
        </w:rPr>
        <w:t xml:space="preserve"> </w:t>
      </w:r>
      <w:r w:rsidR="00651756">
        <w:rPr>
          <w:rFonts w:ascii="Arial" w:eastAsia="Times New Roman" w:hAnsi="Arial" w:cs="Arial" w:hint="cs"/>
          <w:b/>
          <w:rtl/>
          <w:lang w:eastAsia="de-DE" w:bidi="ar-EG"/>
        </w:rPr>
        <w:t xml:space="preserve">للسيارات المستعملة زيادة كبيرة في المبيعات بلغت </w:t>
      </w:r>
      <w:r w:rsidR="00A313E1" w:rsidRPr="00A313E1">
        <w:rPr>
          <w:rFonts w:ascii="Arial" w:eastAsia="Times New Roman" w:hAnsi="Arial" w:cs="Arial"/>
          <w:b/>
          <w:rtl/>
          <w:lang w:eastAsia="de-DE" w:bidi="ar-EG"/>
        </w:rPr>
        <w:t xml:space="preserve">40% </w:t>
      </w:r>
      <w:r w:rsidR="00651756">
        <w:rPr>
          <w:rFonts w:ascii="Arial" w:eastAsia="Times New Roman" w:hAnsi="Arial" w:cs="Arial" w:hint="cs"/>
          <w:b/>
          <w:rtl/>
          <w:lang w:eastAsia="de-DE" w:bidi="ar-EG"/>
        </w:rPr>
        <w:t xml:space="preserve">خلال </w:t>
      </w:r>
      <w:r w:rsidR="00A313E1" w:rsidRPr="00A313E1">
        <w:rPr>
          <w:rFonts w:ascii="Arial" w:eastAsia="Times New Roman" w:hAnsi="Arial" w:cs="Arial"/>
          <w:b/>
          <w:rtl/>
          <w:lang w:eastAsia="de-DE" w:bidi="ar-EG"/>
        </w:rPr>
        <w:t>الفترة. وت</w:t>
      </w:r>
      <w:r w:rsidR="00651756">
        <w:rPr>
          <w:rFonts w:ascii="Arial" w:eastAsia="Times New Roman" w:hAnsi="Arial" w:cs="Arial" w:hint="cs"/>
          <w:b/>
          <w:rtl/>
          <w:lang w:eastAsia="de-DE" w:bidi="ar-EG"/>
        </w:rPr>
        <w:t xml:space="preserve">عكس </w:t>
      </w:r>
      <w:r w:rsidR="00A313E1" w:rsidRPr="00A313E1">
        <w:rPr>
          <w:rFonts w:ascii="Arial" w:eastAsia="Times New Roman" w:hAnsi="Arial" w:cs="Arial"/>
          <w:b/>
          <w:rtl/>
          <w:lang w:eastAsia="de-DE" w:bidi="ar-EG"/>
        </w:rPr>
        <w:t xml:space="preserve">هذه النتائج </w:t>
      </w:r>
      <w:r w:rsidR="00651756">
        <w:rPr>
          <w:rFonts w:ascii="Arial" w:eastAsia="Times New Roman" w:hAnsi="Arial" w:cs="Arial" w:hint="cs"/>
          <w:b/>
          <w:rtl/>
          <w:lang w:eastAsia="de-DE" w:bidi="ar-EG"/>
        </w:rPr>
        <w:t>الاستثنائية ال</w:t>
      </w:r>
      <w:r w:rsidR="00A313E1" w:rsidRPr="00A313E1">
        <w:rPr>
          <w:rFonts w:ascii="Arial" w:eastAsia="Times New Roman" w:hAnsi="Arial" w:cs="Arial"/>
          <w:b/>
          <w:rtl/>
          <w:lang w:eastAsia="de-DE" w:bidi="ar-EG"/>
        </w:rPr>
        <w:t xml:space="preserve">أداء </w:t>
      </w:r>
      <w:r w:rsidR="00651756" w:rsidRPr="00A313E1">
        <w:rPr>
          <w:rFonts w:ascii="Arial" w:eastAsia="Times New Roman" w:hAnsi="Arial" w:cs="Arial"/>
          <w:b/>
          <w:rtl/>
          <w:lang w:eastAsia="de-DE" w:bidi="ar-EG"/>
        </w:rPr>
        <w:t>و</w:t>
      </w:r>
      <w:r w:rsidR="00651756">
        <w:rPr>
          <w:rFonts w:ascii="Arial" w:eastAsia="Times New Roman" w:hAnsi="Arial" w:cs="Arial" w:hint="cs"/>
          <w:b/>
          <w:rtl/>
          <w:lang w:eastAsia="de-DE" w:bidi="ar-EG"/>
        </w:rPr>
        <w:t>الحضور القوي لل</w:t>
      </w:r>
      <w:r w:rsidR="00A313E1" w:rsidRPr="00A313E1">
        <w:rPr>
          <w:rFonts w:ascii="Arial" w:eastAsia="Times New Roman" w:hAnsi="Arial" w:cs="Arial"/>
          <w:b/>
          <w:rtl/>
          <w:lang w:eastAsia="de-DE" w:bidi="ar-EG"/>
        </w:rPr>
        <w:t xml:space="preserve">شركة </w:t>
      </w:r>
      <w:r w:rsidR="00651756">
        <w:rPr>
          <w:rFonts w:ascii="Arial" w:eastAsia="Times New Roman" w:hAnsi="Arial" w:cs="Arial" w:hint="cs"/>
          <w:b/>
          <w:rtl/>
          <w:lang w:eastAsia="de-DE" w:bidi="ar-EG"/>
        </w:rPr>
        <w:t>خلال ال</w:t>
      </w:r>
      <w:r w:rsidR="00A313E1" w:rsidRPr="00A313E1">
        <w:rPr>
          <w:rFonts w:ascii="Arial" w:eastAsia="Times New Roman" w:hAnsi="Arial" w:cs="Arial"/>
          <w:b/>
          <w:rtl/>
          <w:lang w:eastAsia="de-DE" w:bidi="ar-EG"/>
        </w:rPr>
        <w:t>عام 2023.</w:t>
      </w:r>
    </w:p>
    <w:p w14:paraId="2EC51185" w14:textId="77777777" w:rsidR="00A313E1" w:rsidRPr="00A313E1" w:rsidRDefault="00A313E1" w:rsidP="00A313E1">
      <w:pPr>
        <w:autoSpaceDE w:val="0"/>
        <w:autoSpaceDN w:val="0"/>
        <w:bidi/>
        <w:spacing w:after="0" w:line="360" w:lineRule="auto"/>
        <w:ind w:right="112"/>
        <w:jc w:val="both"/>
        <w:rPr>
          <w:rFonts w:ascii="Arial" w:eastAsia="Times New Roman" w:hAnsi="Arial" w:cs="Arial"/>
          <w:b/>
          <w:rtl/>
          <w:lang w:eastAsia="de-DE" w:bidi="ar-EG"/>
        </w:rPr>
      </w:pPr>
    </w:p>
    <w:p w14:paraId="3D07CA43" w14:textId="03C18CAB" w:rsidR="00A313E1" w:rsidRPr="00A313E1" w:rsidRDefault="00CB45C3" w:rsidP="00A313E1">
      <w:pPr>
        <w:autoSpaceDE w:val="0"/>
        <w:autoSpaceDN w:val="0"/>
        <w:bidi/>
        <w:spacing w:after="0" w:line="360" w:lineRule="auto"/>
        <w:ind w:right="112"/>
        <w:jc w:val="both"/>
        <w:rPr>
          <w:rFonts w:ascii="Arial" w:eastAsia="Times New Roman" w:hAnsi="Arial" w:cs="Arial"/>
          <w:b/>
          <w:rtl/>
          <w:lang w:eastAsia="de-DE" w:bidi="ar-EG"/>
        </w:rPr>
      </w:pPr>
      <w:r>
        <w:rPr>
          <w:rFonts w:ascii="Arial" w:eastAsia="Times New Roman" w:hAnsi="Arial" w:cs="Arial" w:hint="cs"/>
          <w:b/>
          <w:rtl/>
          <w:lang w:eastAsia="de-DE" w:bidi="ar-EG"/>
        </w:rPr>
        <w:t xml:space="preserve">وعملت أودي على توسيع مجموعة </w:t>
      </w:r>
      <w:r w:rsidR="00A313E1" w:rsidRPr="00A313E1">
        <w:rPr>
          <w:rFonts w:ascii="Arial" w:eastAsia="Times New Roman" w:hAnsi="Arial" w:cs="Arial"/>
          <w:b/>
          <w:rtl/>
          <w:lang w:eastAsia="de-DE" w:bidi="ar-EG"/>
        </w:rPr>
        <w:t>سيارات</w:t>
      </w:r>
      <w:r>
        <w:rPr>
          <w:rFonts w:ascii="Arial" w:eastAsia="Times New Roman" w:hAnsi="Arial" w:cs="Arial" w:hint="cs"/>
          <w:b/>
          <w:rtl/>
          <w:lang w:eastAsia="de-DE" w:bidi="ar-EG"/>
        </w:rPr>
        <w:t>ها</w:t>
      </w:r>
      <w:r w:rsidR="00A313E1" w:rsidRPr="00A313E1">
        <w:rPr>
          <w:rFonts w:ascii="Arial" w:eastAsia="Times New Roman" w:hAnsi="Arial" w:cs="Arial"/>
          <w:b/>
          <w:rtl/>
          <w:lang w:eastAsia="de-DE" w:bidi="ar-EG"/>
        </w:rPr>
        <w:t xml:space="preserve"> الكهربائية منذ </w:t>
      </w:r>
      <w:r>
        <w:rPr>
          <w:rFonts w:ascii="Arial" w:eastAsia="Times New Roman" w:hAnsi="Arial" w:cs="Arial" w:hint="cs"/>
          <w:b/>
          <w:rtl/>
          <w:lang w:eastAsia="de-DE" w:bidi="ar-EG"/>
        </w:rPr>
        <w:t xml:space="preserve">طرح </w:t>
      </w:r>
      <w:r w:rsidR="00A313E1" w:rsidRPr="00A313E1">
        <w:rPr>
          <w:rFonts w:ascii="Arial" w:eastAsia="Times New Roman" w:hAnsi="Arial" w:cs="Arial"/>
          <w:b/>
          <w:rtl/>
          <w:lang w:eastAsia="de-DE" w:bidi="ar-EG"/>
        </w:rPr>
        <w:t xml:space="preserve">سيارة </w:t>
      </w:r>
      <w:r w:rsidR="00A313E1" w:rsidRPr="00A313E1">
        <w:rPr>
          <w:rFonts w:ascii="Arial" w:eastAsia="Times New Roman" w:hAnsi="Arial" w:cs="Arial"/>
          <w:bCs/>
          <w:lang w:eastAsia="de-DE" w:bidi="ar-EG"/>
        </w:rPr>
        <w:t>e-tron</w:t>
      </w:r>
      <w:r w:rsidR="00A313E1" w:rsidRPr="00A313E1">
        <w:rPr>
          <w:rFonts w:ascii="Arial" w:eastAsia="Times New Roman" w:hAnsi="Arial" w:cs="Arial"/>
          <w:b/>
          <w:rtl/>
          <w:lang w:eastAsia="de-DE" w:bidi="ar-EG"/>
        </w:rPr>
        <w:t xml:space="preserve"> </w:t>
      </w:r>
      <w:r>
        <w:rPr>
          <w:rFonts w:ascii="Arial" w:eastAsia="Times New Roman" w:hAnsi="Arial" w:cs="Arial" w:hint="cs"/>
          <w:b/>
          <w:rtl/>
          <w:lang w:eastAsia="de-DE" w:bidi="ar-EG"/>
        </w:rPr>
        <w:t>الفاخرة في العام 2018</w:t>
      </w:r>
      <w:r w:rsidR="00A313E1" w:rsidRPr="00A313E1">
        <w:rPr>
          <w:rFonts w:ascii="Arial" w:eastAsia="Times New Roman" w:hAnsi="Arial" w:cs="Arial"/>
          <w:b/>
          <w:rtl/>
          <w:lang w:eastAsia="de-DE" w:bidi="ar-EG"/>
        </w:rPr>
        <w:t xml:space="preserve">، حيث قدّمت واحدةً من أكثر </w:t>
      </w:r>
      <w:r>
        <w:rPr>
          <w:rFonts w:ascii="Arial" w:eastAsia="Times New Roman" w:hAnsi="Arial" w:cs="Arial" w:hint="cs"/>
          <w:b/>
          <w:rtl/>
          <w:lang w:eastAsia="de-DE" w:bidi="ar-EG"/>
        </w:rPr>
        <w:t xml:space="preserve">مجموعات الطرازات </w:t>
      </w:r>
      <w:r w:rsidR="00A313E1" w:rsidRPr="00A313E1">
        <w:rPr>
          <w:rFonts w:ascii="Arial" w:eastAsia="Times New Roman" w:hAnsi="Arial" w:cs="Arial"/>
          <w:b/>
          <w:rtl/>
          <w:lang w:eastAsia="de-DE" w:bidi="ar-EG"/>
        </w:rPr>
        <w:t>شمولاً في</w:t>
      </w:r>
      <w:r>
        <w:rPr>
          <w:rFonts w:ascii="Arial" w:eastAsia="Times New Roman" w:hAnsi="Arial" w:cs="Arial" w:hint="cs"/>
          <w:b/>
          <w:rtl/>
          <w:lang w:eastAsia="de-DE" w:bidi="ar-EG"/>
        </w:rPr>
        <w:t xml:space="preserve"> المنطقة</w:t>
      </w:r>
      <w:r w:rsidR="00A313E1" w:rsidRPr="00A313E1">
        <w:rPr>
          <w:rFonts w:ascii="Arial" w:eastAsia="Times New Roman" w:hAnsi="Arial" w:cs="Arial"/>
          <w:b/>
          <w:rtl/>
          <w:lang w:eastAsia="de-DE" w:bidi="ar-EG"/>
        </w:rPr>
        <w:t>. ويتضّح التزام أودي ب</w:t>
      </w:r>
      <w:r>
        <w:rPr>
          <w:rFonts w:ascii="Arial" w:eastAsia="Times New Roman" w:hAnsi="Arial" w:cs="Arial" w:hint="cs"/>
          <w:b/>
          <w:rtl/>
          <w:lang w:eastAsia="de-DE" w:bidi="ar-EG"/>
        </w:rPr>
        <w:t xml:space="preserve">التحول للتنقل الكهربائي من خلال </w:t>
      </w:r>
      <w:r w:rsidR="00A313E1" w:rsidRPr="00A313E1">
        <w:rPr>
          <w:rFonts w:ascii="Arial" w:eastAsia="Times New Roman" w:hAnsi="Arial" w:cs="Arial"/>
          <w:b/>
          <w:rtl/>
          <w:lang w:eastAsia="de-DE" w:bidi="ar-EG"/>
        </w:rPr>
        <w:t>نمو مبيعات سيارات</w:t>
      </w:r>
      <w:r>
        <w:rPr>
          <w:rFonts w:ascii="Arial" w:eastAsia="Times New Roman" w:hAnsi="Arial" w:cs="Arial" w:hint="cs"/>
          <w:b/>
          <w:rtl/>
          <w:lang w:eastAsia="de-DE" w:bidi="ar-EG"/>
        </w:rPr>
        <w:t>ها</w:t>
      </w:r>
      <w:r w:rsidR="00A313E1" w:rsidRPr="00A313E1">
        <w:rPr>
          <w:rFonts w:ascii="Arial" w:eastAsia="Times New Roman" w:hAnsi="Arial" w:cs="Arial"/>
          <w:b/>
          <w:rtl/>
          <w:lang w:eastAsia="de-DE" w:bidi="ar-EG"/>
        </w:rPr>
        <w:t xml:space="preserve"> الكهربائية </w:t>
      </w:r>
      <w:r>
        <w:rPr>
          <w:rFonts w:ascii="Arial" w:eastAsia="Times New Roman" w:hAnsi="Arial" w:cs="Arial" w:hint="cs"/>
          <w:b/>
          <w:rtl/>
          <w:lang w:eastAsia="de-DE" w:bidi="ar-EG"/>
        </w:rPr>
        <w:t xml:space="preserve">وتوسيع مجموعة </w:t>
      </w:r>
      <w:r w:rsidR="00A313E1" w:rsidRPr="00A313E1">
        <w:rPr>
          <w:rFonts w:ascii="Arial" w:eastAsia="Times New Roman" w:hAnsi="Arial" w:cs="Arial"/>
          <w:b/>
          <w:rtl/>
          <w:lang w:eastAsia="de-DE" w:bidi="ar-EG"/>
        </w:rPr>
        <w:t xml:space="preserve">طرازاتها، حيث </w:t>
      </w:r>
      <w:r>
        <w:rPr>
          <w:rFonts w:ascii="Arial" w:eastAsia="Times New Roman" w:hAnsi="Arial" w:cs="Arial" w:hint="cs"/>
          <w:b/>
          <w:rtl/>
          <w:lang w:eastAsia="de-DE" w:bidi="ar-EG"/>
        </w:rPr>
        <w:t xml:space="preserve">حققت </w:t>
      </w:r>
      <w:r w:rsidR="00A313E1" w:rsidRPr="00A313E1">
        <w:rPr>
          <w:rFonts w:ascii="Arial" w:eastAsia="Times New Roman" w:hAnsi="Arial" w:cs="Arial"/>
          <w:b/>
          <w:rtl/>
          <w:lang w:eastAsia="de-DE" w:bidi="ar-EG"/>
        </w:rPr>
        <w:t xml:space="preserve">سيارة </w:t>
      </w:r>
      <w:r w:rsidR="00A313E1" w:rsidRPr="00A313E1">
        <w:rPr>
          <w:rFonts w:ascii="Arial" w:eastAsia="Times New Roman" w:hAnsi="Arial" w:cs="Arial"/>
          <w:bCs/>
          <w:lang w:eastAsia="de-DE" w:bidi="ar-EG"/>
        </w:rPr>
        <w:t>e-tron GT</w:t>
      </w:r>
      <w:r w:rsidR="00A313E1" w:rsidRPr="00A313E1">
        <w:rPr>
          <w:rFonts w:ascii="Arial" w:eastAsia="Times New Roman" w:hAnsi="Arial" w:cs="Arial"/>
          <w:bCs/>
          <w:rtl/>
          <w:lang w:eastAsia="de-DE" w:bidi="ar-EG"/>
        </w:rPr>
        <w:t xml:space="preserve"> </w:t>
      </w:r>
      <w:r w:rsidR="00A313E1" w:rsidRPr="00A313E1">
        <w:rPr>
          <w:rFonts w:ascii="Arial" w:eastAsia="Times New Roman" w:hAnsi="Arial" w:cs="Arial"/>
          <w:b/>
          <w:rtl/>
          <w:lang w:eastAsia="de-DE" w:bidi="ar-EG"/>
        </w:rPr>
        <w:t>منذ إطلاقها نموا</w:t>
      </w:r>
      <w:r w:rsidR="00A313E1" w:rsidRPr="00A313E1">
        <w:rPr>
          <w:rFonts w:ascii="Arial" w:eastAsia="Times New Roman" w:hAnsi="Arial" w:cs="Arial" w:hint="cs"/>
          <w:b/>
          <w:rtl/>
          <w:lang w:eastAsia="de-DE" w:bidi="ar-EG"/>
        </w:rPr>
        <w:t>ً</w:t>
      </w:r>
      <w:r w:rsidR="00A313E1" w:rsidRPr="00A313E1">
        <w:rPr>
          <w:rFonts w:ascii="Arial" w:eastAsia="Times New Roman" w:hAnsi="Arial" w:cs="Arial"/>
          <w:b/>
          <w:rtl/>
          <w:lang w:eastAsia="de-DE" w:bidi="ar-EG"/>
        </w:rPr>
        <w:t xml:space="preserve"> ثابتا</w:t>
      </w:r>
      <w:r w:rsidR="00A313E1" w:rsidRPr="00A313E1">
        <w:rPr>
          <w:rFonts w:ascii="Arial" w:eastAsia="Times New Roman" w:hAnsi="Arial" w:cs="Arial" w:hint="cs"/>
          <w:b/>
          <w:rtl/>
          <w:lang w:eastAsia="de-DE" w:bidi="ar-EG"/>
        </w:rPr>
        <w:t>ً</w:t>
      </w:r>
      <w:r w:rsidR="00A313E1" w:rsidRPr="00A313E1">
        <w:rPr>
          <w:rFonts w:ascii="Arial" w:eastAsia="Times New Roman" w:hAnsi="Arial" w:cs="Arial"/>
          <w:b/>
          <w:rtl/>
          <w:lang w:eastAsia="de-DE" w:bidi="ar-EG"/>
        </w:rPr>
        <w:t xml:space="preserve">، وشهدت زيادةً </w:t>
      </w:r>
      <w:r>
        <w:rPr>
          <w:rFonts w:ascii="Arial" w:eastAsia="Times New Roman" w:hAnsi="Arial" w:cs="Arial" w:hint="cs"/>
          <w:b/>
          <w:rtl/>
          <w:lang w:eastAsia="de-DE" w:bidi="ar-EG"/>
        </w:rPr>
        <w:t xml:space="preserve">كبيرة </w:t>
      </w:r>
      <w:r w:rsidR="00A313E1" w:rsidRPr="00A313E1">
        <w:rPr>
          <w:rFonts w:ascii="Arial" w:eastAsia="Times New Roman" w:hAnsi="Arial" w:cs="Arial"/>
          <w:b/>
          <w:rtl/>
          <w:lang w:eastAsia="de-DE" w:bidi="ar-EG"/>
        </w:rPr>
        <w:t xml:space="preserve">بنسبة 24% في حجم مبيعاتها منذ </w:t>
      </w:r>
      <w:r>
        <w:rPr>
          <w:rFonts w:ascii="Arial" w:eastAsia="Times New Roman" w:hAnsi="Arial" w:cs="Arial" w:hint="cs"/>
          <w:b/>
          <w:rtl/>
          <w:lang w:eastAsia="de-DE" w:bidi="ar-EG"/>
        </w:rPr>
        <w:t>ال</w:t>
      </w:r>
      <w:r w:rsidR="00A313E1" w:rsidRPr="00A313E1">
        <w:rPr>
          <w:rFonts w:ascii="Arial" w:eastAsia="Times New Roman" w:hAnsi="Arial" w:cs="Arial"/>
          <w:b/>
          <w:rtl/>
          <w:lang w:eastAsia="de-DE" w:bidi="ar-EG"/>
        </w:rPr>
        <w:t xml:space="preserve">عام 2022. </w:t>
      </w:r>
      <w:r w:rsidR="00D96081">
        <w:rPr>
          <w:rFonts w:ascii="Arial" w:eastAsia="Times New Roman" w:hAnsi="Arial" w:cs="Arial" w:hint="cs"/>
          <w:b/>
          <w:rtl/>
          <w:lang w:eastAsia="de-DE" w:bidi="ar-EG"/>
        </w:rPr>
        <w:t xml:space="preserve">كما </w:t>
      </w:r>
      <w:r w:rsidR="00A313E1" w:rsidRPr="00A313E1">
        <w:rPr>
          <w:rFonts w:ascii="Arial" w:eastAsia="Times New Roman" w:hAnsi="Arial" w:cs="Arial"/>
          <w:b/>
          <w:rtl/>
          <w:lang w:eastAsia="de-DE" w:bidi="ar-EG"/>
        </w:rPr>
        <w:t>عزز</w:t>
      </w:r>
      <w:r w:rsidR="00D96081">
        <w:rPr>
          <w:rFonts w:ascii="Arial" w:eastAsia="Times New Roman" w:hAnsi="Arial" w:cs="Arial" w:hint="cs"/>
          <w:b/>
          <w:rtl/>
          <w:lang w:eastAsia="de-DE" w:bidi="ar-EG"/>
        </w:rPr>
        <w:t xml:space="preserve">ت الشركة </w:t>
      </w:r>
      <w:r w:rsidR="00A313E1" w:rsidRPr="00A313E1">
        <w:rPr>
          <w:rFonts w:ascii="Arial" w:eastAsia="Times New Roman" w:hAnsi="Arial" w:cs="Arial"/>
          <w:b/>
          <w:rtl/>
          <w:lang w:eastAsia="de-DE" w:bidi="ar-EG"/>
        </w:rPr>
        <w:t>نجاح</w:t>
      </w:r>
      <w:r w:rsidR="00D96081">
        <w:rPr>
          <w:rFonts w:ascii="Arial" w:eastAsia="Times New Roman" w:hAnsi="Arial" w:cs="Arial" w:hint="cs"/>
          <w:b/>
          <w:rtl/>
          <w:lang w:eastAsia="de-DE" w:bidi="ar-EG"/>
        </w:rPr>
        <w:t>ها الكبير من خلال ال</w:t>
      </w:r>
      <w:r w:rsidR="00A313E1" w:rsidRPr="00A313E1">
        <w:rPr>
          <w:rFonts w:ascii="Arial" w:eastAsia="Times New Roman" w:hAnsi="Arial" w:cs="Arial"/>
          <w:b/>
          <w:rtl/>
          <w:lang w:eastAsia="de-DE" w:bidi="ar-EG"/>
        </w:rPr>
        <w:t>شراكات ال</w:t>
      </w:r>
      <w:r w:rsidR="00D96081">
        <w:rPr>
          <w:rFonts w:ascii="Arial" w:eastAsia="Times New Roman" w:hAnsi="Arial" w:cs="Arial" w:hint="cs"/>
          <w:b/>
          <w:rtl/>
          <w:lang w:eastAsia="de-DE" w:bidi="ar-EG"/>
        </w:rPr>
        <w:t>ا</w:t>
      </w:r>
      <w:r w:rsidR="00A313E1" w:rsidRPr="00A313E1">
        <w:rPr>
          <w:rFonts w:ascii="Arial" w:eastAsia="Times New Roman" w:hAnsi="Arial" w:cs="Arial"/>
          <w:b/>
          <w:rtl/>
          <w:lang w:eastAsia="de-DE" w:bidi="ar-EG"/>
        </w:rPr>
        <w:t>ستراتيجية و</w:t>
      </w:r>
      <w:r w:rsidR="00D96081">
        <w:rPr>
          <w:rFonts w:ascii="Arial" w:eastAsia="Times New Roman" w:hAnsi="Arial" w:cs="Arial" w:hint="cs"/>
          <w:b/>
          <w:rtl/>
          <w:lang w:eastAsia="de-DE" w:bidi="ar-EG"/>
        </w:rPr>
        <w:t>ال</w:t>
      </w:r>
      <w:r w:rsidR="00A313E1" w:rsidRPr="00A313E1">
        <w:rPr>
          <w:rFonts w:ascii="Arial" w:eastAsia="Times New Roman" w:hAnsi="Arial" w:cs="Arial"/>
          <w:b/>
          <w:rtl/>
          <w:lang w:eastAsia="de-DE" w:bidi="ar-EG"/>
        </w:rPr>
        <w:t>استثمارات في البنية التحتية للسيارات الكهربائية في جميع أنحاء الشرق الأوسط.</w:t>
      </w:r>
    </w:p>
    <w:p w14:paraId="36916C9F" w14:textId="77777777" w:rsidR="00A313E1" w:rsidRDefault="00A313E1" w:rsidP="00A313E1">
      <w:pPr>
        <w:autoSpaceDE w:val="0"/>
        <w:autoSpaceDN w:val="0"/>
        <w:bidi/>
        <w:spacing w:after="0" w:line="360" w:lineRule="auto"/>
        <w:ind w:right="112"/>
        <w:jc w:val="both"/>
        <w:rPr>
          <w:rFonts w:ascii="Arial" w:eastAsia="Times New Roman" w:hAnsi="Arial" w:cs="Arial"/>
          <w:b/>
          <w:rtl/>
          <w:lang w:eastAsia="de-DE" w:bidi="ar-EG"/>
        </w:rPr>
      </w:pPr>
    </w:p>
    <w:p w14:paraId="6EE74581" w14:textId="7532A68E" w:rsidR="00A313E1" w:rsidRPr="00A313E1" w:rsidRDefault="00454785" w:rsidP="00A313E1">
      <w:pPr>
        <w:autoSpaceDE w:val="0"/>
        <w:autoSpaceDN w:val="0"/>
        <w:bidi/>
        <w:spacing w:after="0" w:line="360" w:lineRule="auto"/>
        <w:ind w:right="112"/>
        <w:jc w:val="both"/>
        <w:rPr>
          <w:rFonts w:ascii="Arial" w:eastAsia="Times New Roman" w:hAnsi="Arial" w:cs="Arial"/>
          <w:b/>
          <w:rtl/>
          <w:lang w:eastAsia="de-DE" w:bidi="ar-EG"/>
        </w:rPr>
      </w:pPr>
      <w:r>
        <w:rPr>
          <w:rFonts w:ascii="Arial" w:eastAsia="Times New Roman" w:hAnsi="Arial" w:cs="Arial" w:hint="cs"/>
          <w:b/>
          <w:rtl/>
          <w:lang w:eastAsia="de-DE" w:bidi="ar-EG"/>
        </w:rPr>
        <w:t xml:space="preserve">وفي إطار توسيع مجموعة سيارات أودي الكهربائية، أطلقت الشركة </w:t>
      </w:r>
      <w:r w:rsidRPr="00A313E1">
        <w:rPr>
          <w:rFonts w:ascii="Arial" w:eastAsia="Times New Roman" w:hAnsi="Arial" w:cs="Arial"/>
          <w:b/>
          <w:rtl/>
          <w:lang w:eastAsia="de-DE" w:bidi="ar-EG"/>
        </w:rPr>
        <w:t>في وقت سابق</w:t>
      </w:r>
      <w:r>
        <w:rPr>
          <w:rFonts w:ascii="Arial" w:eastAsia="Times New Roman" w:hAnsi="Arial" w:cs="Arial" w:hint="cs"/>
          <w:b/>
          <w:rtl/>
          <w:lang w:eastAsia="de-DE" w:bidi="ar-EG"/>
        </w:rPr>
        <w:t xml:space="preserve"> من</w:t>
      </w:r>
      <w:r w:rsidRPr="00A313E1">
        <w:rPr>
          <w:rFonts w:ascii="Arial" w:eastAsia="Times New Roman" w:hAnsi="Arial" w:cs="Arial"/>
          <w:b/>
          <w:rtl/>
          <w:lang w:eastAsia="de-DE" w:bidi="ar-EG"/>
        </w:rPr>
        <w:t xml:space="preserve"> </w:t>
      </w:r>
      <w:r w:rsidR="00A313E1" w:rsidRPr="00A313E1">
        <w:rPr>
          <w:rFonts w:ascii="Arial" w:eastAsia="Times New Roman" w:hAnsi="Arial" w:cs="Arial"/>
          <w:b/>
          <w:rtl/>
          <w:lang w:eastAsia="de-DE" w:bidi="ar-EG"/>
        </w:rPr>
        <w:t xml:space="preserve">هذا العام سيارة </w:t>
      </w:r>
      <w:r w:rsidR="00A313E1" w:rsidRPr="00A313E1">
        <w:rPr>
          <w:rFonts w:ascii="Arial" w:eastAsia="Times New Roman" w:hAnsi="Arial" w:cs="Arial"/>
          <w:bCs/>
          <w:lang w:eastAsia="de-DE" w:bidi="ar-EG"/>
        </w:rPr>
        <w:t>Q8 e-tron</w:t>
      </w:r>
      <w:r w:rsidR="00A313E1" w:rsidRPr="00A313E1">
        <w:rPr>
          <w:rFonts w:ascii="Arial" w:eastAsia="Times New Roman" w:hAnsi="Arial" w:cs="Arial"/>
          <w:b/>
          <w:rtl/>
          <w:lang w:eastAsia="de-DE" w:bidi="ar-EG"/>
        </w:rPr>
        <w:t xml:space="preserve"> التي طال انتظارها</w:t>
      </w:r>
      <w:r>
        <w:rPr>
          <w:rFonts w:ascii="Arial" w:eastAsia="Times New Roman" w:hAnsi="Arial" w:cs="Arial" w:hint="cs"/>
          <w:b/>
          <w:rtl/>
          <w:lang w:eastAsia="de-DE" w:bidi="ar-EG"/>
        </w:rPr>
        <w:t xml:space="preserve">، ما يعزز تنوع مجموعة الطرازات الكهربائية، حيث تشمل </w:t>
      </w:r>
      <w:r w:rsidR="00A313E1" w:rsidRPr="00A313E1">
        <w:rPr>
          <w:rFonts w:ascii="Arial" w:eastAsia="Times New Roman" w:hAnsi="Arial" w:cs="Arial"/>
          <w:b/>
          <w:rtl/>
          <w:lang w:eastAsia="de-DE" w:bidi="ar-EG"/>
        </w:rPr>
        <w:t xml:space="preserve">السيارات الرياضية وسيارات </w:t>
      </w:r>
      <w:r>
        <w:rPr>
          <w:rFonts w:ascii="Arial" w:eastAsia="Times New Roman" w:hAnsi="Arial" w:cs="Arial" w:hint="cs"/>
          <w:b/>
          <w:rtl/>
          <w:lang w:eastAsia="de-DE" w:bidi="ar-EG"/>
        </w:rPr>
        <w:t>الصالون و</w:t>
      </w:r>
      <w:r w:rsidR="00A313E1" w:rsidRPr="00A313E1">
        <w:rPr>
          <w:rFonts w:ascii="Arial" w:eastAsia="Times New Roman" w:hAnsi="Arial" w:cs="Arial"/>
          <w:b/>
          <w:rtl/>
          <w:lang w:eastAsia="de-DE" w:bidi="ar-EG"/>
        </w:rPr>
        <w:t>هاتشباك</w:t>
      </w:r>
      <w:r>
        <w:rPr>
          <w:rFonts w:ascii="Arial" w:eastAsia="Times New Roman" w:hAnsi="Arial" w:cs="Arial" w:hint="cs"/>
          <w:b/>
          <w:rtl/>
          <w:lang w:eastAsia="de-DE" w:bidi="ar-EG"/>
        </w:rPr>
        <w:t xml:space="preserve"> و</w:t>
      </w:r>
      <w:r w:rsidR="00A313E1" w:rsidRPr="00A313E1">
        <w:rPr>
          <w:rFonts w:ascii="Arial" w:eastAsia="Times New Roman" w:hAnsi="Arial" w:cs="Arial"/>
          <w:bCs/>
          <w:lang w:eastAsia="de-DE" w:bidi="ar-EG"/>
        </w:rPr>
        <w:t>SUV</w:t>
      </w:r>
      <w:r w:rsidR="00A313E1" w:rsidRPr="00A313E1">
        <w:rPr>
          <w:rFonts w:ascii="Arial" w:eastAsia="Times New Roman" w:hAnsi="Arial" w:cs="Arial"/>
          <w:b/>
          <w:rtl/>
          <w:lang w:eastAsia="de-DE" w:bidi="ar-EG"/>
        </w:rPr>
        <w:t xml:space="preserve">. </w:t>
      </w:r>
      <w:r>
        <w:rPr>
          <w:rFonts w:ascii="Arial" w:eastAsia="Times New Roman" w:hAnsi="Arial" w:cs="Arial" w:hint="cs"/>
          <w:b/>
          <w:rtl/>
          <w:lang w:eastAsia="de-DE" w:bidi="ar-EG"/>
        </w:rPr>
        <w:t xml:space="preserve">ويؤكد طرح </w:t>
      </w:r>
      <w:r w:rsidR="00A313E1" w:rsidRPr="00A313E1">
        <w:rPr>
          <w:rFonts w:ascii="Arial" w:eastAsia="Times New Roman" w:hAnsi="Arial" w:cs="Arial"/>
          <w:b/>
          <w:rtl/>
          <w:lang w:eastAsia="de-DE" w:bidi="ar-EG"/>
        </w:rPr>
        <w:t xml:space="preserve">سيارة </w:t>
      </w:r>
      <w:r w:rsidR="00A313E1" w:rsidRPr="00A313E1">
        <w:rPr>
          <w:rFonts w:ascii="Arial" w:eastAsia="Times New Roman" w:hAnsi="Arial" w:cs="Arial"/>
          <w:bCs/>
          <w:lang w:eastAsia="de-DE" w:bidi="ar-EG"/>
        </w:rPr>
        <w:t>Q8 e-tron</w:t>
      </w:r>
      <w:r w:rsidR="00A313E1" w:rsidRPr="00A313E1">
        <w:rPr>
          <w:rFonts w:ascii="Arial" w:eastAsia="Times New Roman" w:hAnsi="Arial" w:cs="Arial"/>
          <w:bCs/>
          <w:rtl/>
          <w:lang w:eastAsia="de-DE" w:bidi="ar-EG"/>
        </w:rPr>
        <w:t xml:space="preserve"> </w:t>
      </w:r>
      <w:r w:rsidR="00A313E1" w:rsidRPr="00A313E1">
        <w:rPr>
          <w:rFonts w:ascii="Arial" w:eastAsia="Times New Roman" w:hAnsi="Arial" w:cs="Arial"/>
          <w:b/>
          <w:rtl/>
          <w:lang w:eastAsia="de-DE" w:bidi="ar-EG"/>
        </w:rPr>
        <w:t xml:space="preserve">التزام أودي بتوسيع </w:t>
      </w:r>
      <w:r>
        <w:rPr>
          <w:rFonts w:ascii="Arial" w:eastAsia="Times New Roman" w:hAnsi="Arial" w:cs="Arial" w:hint="cs"/>
          <w:b/>
          <w:rtl/>
          <w:lang w:eastAsia="de-DE" w:bidi="ar-EG"/>
        </w:rPr>
        <w:t xml:space="preserve">مجموعة </w:t>
      </w:r>
      <w:r w:rsidR="00A313E1" w:rsidRPr="00A313E1">
        <w:rPr>
          <w:rFonts w:ascii="Arial" w:eastAsia="Times New Roman" w:hAnsi="Arial" w:cs="Arial"/>
          <w:b/>
          <w:rtl/>
          <w:lang w:eastAsia="de-DE" w:bidi="ar-EG"/>
        </w:rPr>
        <w:t>السيارات الكهربائية</w:t>
      </w:r>
      <w:r w:rsidR="00A313E1" w:rsidRPr="00A313E1">
        <w:rPr>
          <w:rFonts w:ascii="Arial" w:eastAsia="Times New Roman" w:hAnsi="Arial" w:cs="Arial"/>
          <w:bCs/>
          <w:rtl/>
          <w:lang w:eastAsia="de-DE" w:bidi="ar-EG"/>
        </w:rPr>
        <w:t xml:space="preserve"> </w:t>
      </w:r>
      <w:r>
        <w:rPr>
          <w:rFonts w:ascii="Arial" w:eastAsia="Times New Roman" w:hAnsi="Arial" w:cs="Arial" w:hint="cs"/>
          <w:b/>
          <w:rtl/>
          <w:lang w:eastAsia="de-DE" w:bidi="ar-EG"/>
        </w:rPr>
        <w:t>من أجل ت</w:t>
      </w:r>
      <w:r w:rsidR="00A313E1" w:rsidRPr="00A313E1">
        <w:rPr>
          <w:rFonts w:ascii="Arial" w:eastAsia="Times New Roman" w:hAnsi="Arial" w:cs="Arial"/>
          <w:b/>
          <w:rtl/>
          <w:lang w:eastAsia="de-DE" w:bidi="ar-EG"/>
        </w:rPr>
        <w:t>لبي</w:t>
      </w:r>
      <w:r>
        <w:rPr>
          <w:rFonts w:ascii="Arial" w:eastAsia="Times New Roman" w:hAnsi="Arial" w:cs="Arial" w:hint="cs"/>
          <w:b/>
          <w:rtl/>
          <w:lang w:eastAsia="de-DE" w:bidi="ar-EG"/>
        </w:rPr>
        <w:t>ة</w:t>
      </w:r>
      <w:r w:rsidR="00A313E1" w:rsidRPr="00A313E1">
        <w:rPr>
          <w:rFonts w:ascii="Arial" w:eastAsia="Times New Roman" w:hAnsi="Arial" w:cs="Arial"/>
          <w:b/>
          <w:rtl/>
          <w:lang w:eastAsia="de-DE" w:bidi="ar-EG"/>
        </w:rPr>
        <w:t xml:space="preserve"> الطلب المُتزايد عل</w:t>
      </w:r>
      <w:r>
        <w:rPr>
          <w:rFonts w:ascii="Arial" w:eastAsia="Times New Roman" w:hAnsi="Arial" w:cs="Arial" w:hint="cs"/>
          <w:b/>
          <w:rtl/>
          <w:lang w:eastAsia="de-DE" w:bidi="ar-EG"/>
        </w:rPr>
        <w:t>يها</w:t>
      </w:r>
      <w:r w:rsidR="00A313E1" w:rsidRPr="00A313E1">
        <w:rPr>
          <w:rFonts w:ascii="Arial" w:eastAsia="Times New Roman" w:hAnsi="Arial" w:cs="Arial"/>
          <w:b/>
          <w:rtl/>
          <w:lang w:eastAsia="de-DE" w:bidi="ar-EG"/>
        </w:rPr>
        <w:t xml:space="preserve"> في السوق.</w:t>
      </w:r>
    </w:p>
    <w:p w14:paraId="30AFDA65" w14:textId="77777777" w:rsidR="00A313E1" w:rsidRDefault="00A313E1" w:rsidP="00A313E1">
      <w:pPr>
        <w:autoSpaceDE w:val="0"/>
        <w:autoSpaceDN w:val="0"/>
        <w:bidi/>
        <w:spacing w:after="0" w:line="360" w:lineRule="auto"/>
        <w:ind w:right="112"/>
        <w:jc w:val="both"/>
        <w:rPr>
          <w:rFonts w:ascii="Arial" w:eastAsia="Times New Roman" w:hAnsi="Arial" w:cs="Arial"/>
          <w:b/>
          <w:rtl/>
          <w:lang w:eastAsia="de-DE" w:bidi="ar-EG"/>
        </w:rPr>
      </w:pPr>
    </w:p>
    <w:p w14:paraId="3962458C" w14:textId="5E304859" w:rsidR="00A313E1" w:rsidRPr="00A313E1" w:rsidRDefault="00A313E1" w:rsidP="00A313E1">
      <w:pPr>
        <w:autoSpaceDE w:val="0"/>
        <w:autoSpaceDN w:val="0"/>
        <w:bidi/>
        <w:spacing w:after="0" w:line="360" w:lineRule="auto"/>
        <w:ind w:right="112"/>
        <w:jc w:val="both"/>
        <w:rPr>
          <w:rFonts w:ascii="Arial" w:eastAsia="Times New Roman" w:hAnsi="Arial" w:cs="Arial"/>
          <w:b/>
          <w:rtl/>
          <w:lang w:eastAsia="de-DE" w:bidi="ar-EG"/>
        </w:rPr>
      </w:pPr>
      <w:r w:rsidRPr="00A313E1">
        <w:rPr>
          <w:rFonts w:ascii="Arial" w:eastAsia="Times New Roman" w:hAnsi="Arial" w:cs="Arial"/>
          <w:b/>
          <w:rtl/>
          <w:lang w:eastAsia="de-DE" w:bidi="ar-EG"/>
        </w:rPr>
        <w:t xml:space="preserve">وإضافةً إلى ذلك، </w:t>
      </w:r>
      <w:r w:rsidR="00DC2F57">
        <w:rPr>
          <w:rFonts w:ascii="Arial" w:eastAsia="Times New Roman" w:hAnsi="Arial" w:cs="Arial" w:hint="cs"/>
          <w:b/>
          <w:rtl/>
          <w:lang w:eastAsia="de-DE" w:bidi="ar-EG"/>
        </w:rPr>
        <w:t xml:space="preserve">حققت النسخ </w:t>
      </w:r>
      <w:r w:rsidRPr="00A313E1">
        <w:rPr>
          <w:rFonts w:ascii="Arial" w:eastAsia="Times New Roman" w:hAnsi="Arial" w:cs="Arial"/>
          <w:b/>
          <w:rtl/>
          <w:lang w:eastAsia="de-DE" w:bidi="ar-EG"/>
        </w:rPr>
        <w:t>الحصرية من سيارات أودي الرياضية</w:t>
      </w:r>
      <w:r w:rsidR="00DC2F57">
        <w:rPr>
          <w:rFonts w:ascii="Arial" w:eastAsia="Times New Roman" w:hAnsi="Arial" w:cs="Arial" w:hint="cs"/>
          <w:b/>
          <w:rtl/>
          <w:lang w:eastAsia="de-DE" w:bidi="ar-EG"/>
        </w:rPr>
        <w:t xml:space="preserve"> إنجازات كبيرة،</w:t>
      </w:r>
      <w:r w:rsidRPr="00A313E1">
        <w:rPr>
          <w:rFonts w:ascii="Arial" w:eastAsia="Times New Roman" w:hAnsi="Arial" w:cs="Arial"/>
          <w:b/>
          <w:rtl/>
          <w:lang w:eastAsia="de-DE" w:bidi="ar-EG"/>
        </w:rPr>
        <w:t xml:space="preserve"> ففي </w:t>
      </w:r>
      <w:r w:rsidR="00DC2F57">
        <w:rPr>
          <w:rFonts w:ascii="Arial" w:eastAsia="Times New Roman" w:hAnsi="Arial" w:cs="Arial" w:hint="cs"/>
          <w:b/>
          <w:rtl/>
          <w:lang w:eastAsia="de-DE" w:bidi="ar-EG"/>
        </w:rPr>
        <w:t>ال</w:t>
      </w:r>
      <w:r w:rsidRPr="00A313E1">
        <w:rPr>
          <w:rFonts w:ascii="Arial" w:eastAsia="Times New Roman" w:hAnsi="Arial" w:cs="Arial"/>
          <w:b/>
          <w:rtl/>
          <w:lang w:eastAsia="de-DE" w:bidi="ar-EG"/>
        </w:rPr>
        <w:t xml:space="preserve">عام 2022، حظي الإصدار المحدود لسيارة </w:t>
      </w:r>
      <w:r w:rsidRPr="00A313E1">
        <w:rPr>
          <w:rFonts w:ascii="Arial" w:eastAsia="Times New Roman" w:hAnsi="Arial" w:cs="Arial"/>
          <w:bCs/>
          <w:lang w:eastAsia="de-DE" w:bidi="ar-EG"/>
        </w:rPr>
        <w:t>RS Q8</w:t>
      </w:r>
      <w:r w:rsidRPr="00A313E1">
        <w:rPr>
          <w:rFonts w:ascii="Arial" w:eastAsia="Times New Roman" w:hAnsi="Arial" w:cs="Arial"/>
          <w:bCs/>
          <w:rtl/>
          <w:lang w:eastAsia="de-DE" w:bidi="ar-EG"/>
        </w:rPr>
        <w:t xml:space="preserve"> </w:t>
      </w:r>
      <w:r w:rsidRPr="00A313E1">
        <w:rPr>
          <w:rFonts w:ascii="Arial" w:eastAsia="Times New Roman" w:hAnsi="Arial" w:cs="Arial"/>
          <w:b/>
          <w:rtl/>
          <w:lang w:eastAsia="de-DE" w:bidi="ar-EG"/>
        </w:rPr>
        <w:t xml:space="preserve">المُخصص لقطر </w:t>
      </w:r>
      <w:r w:rsidR="00DC2F57">
        <w:rPr>
          <w:rFonts w:ascii="Arial" w:eastAsia="Times New Roman" w:hAnsi="Arial" w:cs="Arial" w:hint="cs"/>
          <w:b/>
          <w:rtl/>
          <w:lang w:eastAsia="de-DE" w:bidi="ar-EG"/>
        </w:rPr>
        <w:t xml:space="preserve">بشعبية </w:t>
      </w:r>
      <w:r w:rsidRPr="00A313E1">
        <w:rPr>
          <w:rFonts w:ascii="Arial" w:eastAsia="Times New Roman" w:hAnsi="Arial" w:cs="Arial"/>
          <w:b/>
          <w:rtl/>
          <w:lang w:eastAsia="de-DE" w:bidi="ar-EG"/>
        </w:rPr>
        <w:t>كبيرة، تاركا</w:t>
      </w:r>
      <w:r w:rsidRPr="00A313E1">
        <w:rPr>
          <w:rFonts w:ascii="Arial" w:eastAsia="Times New Roman" w:hAnsi="Arial" w:cs="Arial" w:hint="cs"/>
          <w:b/>
          <w:rtl/>
          <w:lang w:eastAsia="de-DE" w:bidi="ar-EG"/>
        </w:rPr>
        <w:t>ً</w:t>
      </w:r>
      <w:r w:rsidRPr="00A313E1">
        <w:rPr>
          <w:rFonts w:ascii="Arial" w:eastAsia="Times New Roman" w:hAnsi="Arial" w:cs="Arial"/>
          <w:b/>
          <w:rtl/>
          <w:lang w:eastAsia="de-DE" w:bidi="ar-EG"/>
        </w:rPr>
        <w:t xml:space="preserve"> علامةً لا تُمحى </w:t>
      </w:r>
      <w:r w:rsidR="00DC2F57">
        <w:rPr>
          <w:rFonts w:ascii="Arial" w:eastAsia="Times New Roman" w:hAnsi="Arial" w:cs="Arial" w:hint="cs"/>
          <w:b/>
          <w:rtl/>
          <w:lang w:eastAsia="de-DE" w:bidi="ar-EG"/>
        </w:rPr>
        <w:t>في فئة السيارات فائقة الأداء</w:t>
      </w:r>
      <w:r w:rsidRPr="00A313E1">
        <w:rPr>
          <w:rFonts w:ascii="Arial" w:eastAsia="Times New Roman" w:hAnsi="Arial" w:cs="Arial"/>
          <w:b/>
          <w:rtl/>
          <w:lang w:eastAsia="de-DE" w:bidi="ar-EG"/>
        </w:rPr>
        <w:t>. وانطلاقا</w:t>
      </w:r>
      <w:r w:rsidRPr="00A313E1">
        <w:rPr>
          <w:rFonts w:ascii="Arial" w:eastAsia="Times New Roman" w:hAnsi="Arial" w:cs="Arial" w:hint="cs"/>
          <w:b/>
          <w:rtl/>
          <w:lang w:eastAsia="de-DE" w:bidi="ar-EG"/>
        </w:rPr>
        <w:t>ً</w:t>
      </w:r>
      <w:r w:rsidRPr="00A313E1">
        <w:rPr>
          <w:rFonts w:ascii="Arial" w:eastAsia="Times New Roman" w:hAnsi="Arial" w:cs="Arial"/>
          <w:b/>
          <w:rtl/>
          <w:lang w:eastAsia="de-DE" w:bidi="ar-EG"/>
        </w:rPr>
        <w:t xml:space="preserve"> من هذا الإنجاز، </w:t>
      </w:r>
      <w:r w:rsidR="00DC2F57">
        <w:rPr>
          <w:rFonts w:ascii="Arial" w:eastAsia="Times New Roman" w:hAnsi="Arial" w:cs="Arial" w:hint="cs"/>
          <w:b/>
          <w:rtl/>
          <w:lang w:eastAsia="de-DE" w:bidi="ar-EG"/>
        </w:rPr>
        <w:t xml:space="preserve">كان </w:t>
      </w:r>
      <w:r w:rsidRPr="00A313E1">
        <w:rPr>
          <w:rFonts w:ascii="Arial" w:eastAsia="Times New Roman" w:hAnsi="Arial" w:cs="Arial"/>
          <w:b/>
          <w:rtl/>
          <w:lang w:eastAsia="de-DE" w:bidi="ar-EG"/>
        </w:rPr>
        <w:t xml:space="preserve">إطلاق </w:t>
      </w:r>
      <w:r w:rsidR="00DC2F57">
        <w:rPr>
          <w:rFonts w:ascii="Arial" w:eastAsia="Times New Roman" w:hAnsi="Arial" w:cs="Arial" w:hint="cs"/>
          <w:b/>
          <w:rtl/>
          <w:lang w:eastAsia="de-DE" w:bidi="ar-EG"/>
        </w:rPr>
        <w:t>النسخة الخاصة با</w:t>
      </w:r>
      <w:r w:rsidRPr="00A313E1">
        <w:rPr>
          <w:rFonts w:ascii="Arial" w:eastAsia="Times New Roman" w:hAnsi="Arial" w:cs="Arial"/>
          <w:b/>
          <w:rtl/>
          <w:lang w:eastAsia="de-DE" w:bidi="ar-EG"/>
        </w:rPr>
        <w:t xml:space="preserve">لمملكة العربية السعودية </w:t>
      </w:r>
      <w:r w:rsidR="00DC2F57">
        <w:rPr>
          <w:rFonts w:ascii="Arial" w:eastAsia="Times New Roman" w:hAnsi="Arial" w:cs="Arial" w:hint="cs"/>
          <w:b/>
          <w:rtl/>
          <w:lang w:eastAsia="de-DE" w:bidi="ar-EG"/>
        </w:rPr>
        <w:t xml:space="preserve">دليلاً على التزام </w:t>
      </w:r>
      <w:r w:rsidR="00DC2F57" w:rsidRPr="00A313E1">
        <w:rPr>
          <w:rFonts w:ascii="Arial" w:eastAsia="Times New Roman" w:hAnsi="Arial" w:cs="Arial"/>
          <w:b/>
          <w:rtl/>
          <w:lang w:eastAsia="de-DE" w:bidi="ar-EG"/>
        </w:rPr>
        <w:t xml:space="preserve">أودي </w:t>
      </w:r>
      <w:r w:rsidR="00DC2F57">
        <w:rPr>
          <w:rFonts w:ascii="Arial" w:eastAsia="Times New Roman" w:hAnsi="Arial" w:cs="Arial" w:hint="cs"/>
          <w:b/>
          <w:rtl/>
          <w:lang w:eastAsia="de-DE" w:bidi="ar-EG"/>
        </w:rPr>
        <w:t>ب</w:t>
      </w:r>
      <w:r w:rsidR="00DC2F57" w:rsidRPr="00A313E1">
        <w:rPr>
          <w:rFonts w:ascii="Arial" w:eastAsia="Times New Roman" w:hAnsi="Arial" w:cs="Arial"/>
          <w:b/>
          <w:rtl/>
          <w:lang w:eastAsia="de-DE" w:bidi="ar-EG"/>
        </w:rPr>
        <w:t>تقديم تجارب قيادة لا مثيل لها</w:t>
      </w:r>
      <w:r w:rsidR="00DC2F57">
        <w:rPr>
          <w:rFonts w:ascii="Arial" w:eastAsia="Times New Roman" w:hAnsi="Arial" w:cs="Arial" w:hint="cs"/>
          <w:b/>
          <w:rtl/>
          <w:lang w:eastAsia="de-DE" w:bidi="ar-EG"/>
        </w:rPr>
        <w:t>، حيث حظيت هذه النسخة المحدودة بشعبية كبيرة أيضاً في المملكة</w:t>
      </w:r>
      <w:r w:rsidRPr="00A313E1">
        <w:rPr>
          <w:rFonts w:ascii="Arial" w:eastAsia="Times New Roman" w:hAnsi="Arial" w:cs="Arial"/>
          <w:b/>
          <w:rtl/>
          <w:lang w:eastAsia="de-DE" w:bidi="ar-EG"/>
        </w:rPr>
        <w:t xml:space="preserve">. ومهدت هذه النجاحات الطريق </w:t>
      </w:r>
      <w:r w:rsidR="00DC2F57">
        <w:rPr>
          <w:rFonts w:ascii="Arial" w:eastAsia="Times New Roman" w:hAnsi="Arial" w:cs="Arial" w:hint="cs"/>
          <w:b/>
          <w:rtl/>
          <w:lang w:eastAsia="de-DE" w:bidi="ar-EG"/>
        </w:rPr>
        <w:t xml:space="preserve">أما طرح </w:t>
      </w:r>
      <w:r w:rsidRPr="00A313E1">
        <w:rPr>
          <w:rFonts w:ascii="Arial" w:eastAsia="Times New Roman" w:hAnsi="Arial" w:cs="Arial"/>
          <w:b/>
          <w:rtl/>
          <w:lang w:eastAsia="de-DE" w:bidi="ar-EG"/>
        </w:rPr>
        <w:t xml:space="preserve">طرازات </w:t>
      </w:r>
      <w:r w:rsidR="00DC2F57">
        <w:rPr>
          <w:rFonts w:ascii="Arial" w:eastAsia="Times New Roman" w:hAnsi="Arial" w:cs="Arial" w:hint="cs"/>
          <w:b/>
          <w:rtl/>
          <w:lang w:eastAsia="de-DE" w:bidi="ar-EG"/>
        </w:rPr>
        <w:t>مخصصة أكثر في المستقبل</w:t>
      </w:r>
      <w:r w:rsidRPr="00A313E1">
        <w:rPr>
          <w:rFonts w:ascii="Arial" w:eastAsia="Times New Roman" w:hAnsi="Arial" w:cs="Arial"/>
          <w:b/>
          <w:rtl/>
          <w:lang w:eastAsia="de-DE" w:bidi="ar-EG"/>
        </w:rPr>
        <w:t xml:space="preserve">، ما يعزز </w:t>
      </w:r>
      <w:r w:rsidR="00DC2F57">
        <w:rPr>
          <w:rFonts w:ascii="Arial" w:eastAsia="Times New Roman" w:hAnsi="Arial" w:cs="Arial" w:hint="cs"/>
          <w:b/>
          <w:rtl/>
          <w:lang w:eastAsia="de-DE" w:bidi="ar-EG"/>
        </w:rPr>
        <w:t xml:space="preserve">مكانة </w:t>
      </w:r>
      <w:r w:rsidRPr="00A313E1">
        <w:rPr>
          <w:rFonts w:ascii="Arial" w:eastAsia="Times New Roman" w:hAnsi="Arial" w:cs="Arial"/>
          <w:b/>
          <w:rtl/>
          <w:lang w:eastAsia="de-DE" w:bidi="ar-EG"/>
        </w:rPr>
        <w:t xml:space="preserve">أودي </w:t>
      </w:r>
      <w:r w:rsidR="00DC2F57">
        <w:rPr>
          <w:rFonts w:ascii="Arial" w:eastAsia="Times New Roman" w:hAnsi="Arial" w:cs="Arial" w:hint="cs"/>
          <w:b/>
          <w:rtl/>
          <w:lang w:eastAsia="de-DE" w:bidi="ar-EG"/>
        </w:rPr>
        <w:t>ك</w:t>
      </w:r>
      <w:r w:rsidRPr="00A313E1">
        <w:rPr>
          <w:rFonts w:ascii="Arial" w:eastAsia="Times New Roman" w:hAnsi="Arial" w:cs="Arial"/>
          <w:b/>
          <w:rtl/>
          <w:lang w:eastAsia="de-DE" w:bidi="ar-EG"/>
        </w:rPr>
        <w:t>شرك</w:t>
      </w:r>
      <w:r w:rsidR="00DC2F57">
        <w:rPr>
          <w:rFonts w:ascii="Arial" w:eastAsia="Times New Roman" w:hAnsi="Arial" w:cs="Arial" w:hint="cs"/>
          <w:b/>
          <w:rtl/>
          <w:lang w:eastAsia="de-DE" w:bidi="ar-EG"/>
        </w:rPr>
        <w:t xml:space="preserve">ة </w:t>
      </w:r>
      <w:r w:rsidRPr="00A313E1">
        <w:rPr>
          <w:rFonts w:ascii="Arial" w:eastAsia="Times New Roman" w:hAnsi="Arial" w:cs="Arial"/>
          <w:b/>
          <w:rtl/>
          <w:lang w:eastAsia="de-DE" w:bidi="ar-EG"/>
        </w:rPr>
        <w:t xml:space="preserve">رائدة في </w:t>
      </w:r>
      <w:r w:rsidR="00DC2F57">
        <w:rPr>
          <w:rFonts w:ascii="Arial" w:eastAsia="Times New Roman" w:hAnsi="Arial" w:cs="Arial" w:hint="cs"/>
          <w:b/>
          <w:rtl/>
          <w:lang w:eastAsia="de-DE" w:bidi="ar-EG"/>
        </w:rPr>
        <w:t>مجال ال</w:t>
      </w:r>
      <w:r w:rsidRPr="00A313E1">
        <w:rPr>
          <w:rFonts w:ascii="Arial" w:eastAsia="Times New Roman" w:hAnsi="Arial" w:cs="Arial"/>
          <w:b/>
          <w:rtl/>
          <w:lang w:eastAsia="de-DE" w:bidi="ar-EG"/>
        </w:rPr>
        <w:t xml:space="preserve">ابتكار </w:t>
      </w:r>
      <w:r w:rsidR="00DC2F57">
        <w:rPr>
          <w:rFonts w:ascii="Arial" w:eastAsia="Times New Roman" w:hAnsi="Arial" w:cs="Arial" w:hint="cs"/>
          <w:b/>
          <w:rtl/>
          <w:lang w:eastAsia="de-DE" w:bidi="ar-EG"/>
        </w:rPr>
        <w:t>و</w:t>
      </w:r>
      <w:r w:rsidRPr="00A313E1">
        <w:rPr>
          <w:rFonts w:ascii="Arial" w:eastAsia="Times New Roman" w:hAnsi="Arial" w:cs="Arial"/>
          <w:b/>
          <w:rtl/>
          <w:lang w:eastAsia="de-DE" w:bidi="ar-EG"/>
        </w:rPr>
        <w:t xml:space="preserve">السيارات </w:t>
      </w:r>
      <w:r w:rsidR="00DC2F57">
        <w:rPr>
          <w:rFonts w:ascii="Arial" w:eastAsia="Times New Roman" w:hAnsi="Arial" w:cs="Arial" w:hint="cs"/>
          <w:b/>
          <w:rtl/>
          <w:lang w:eastAsia="de-DE" w:bidi="ar-EG"/>
        </w:rPr>
        <w:t>فائقة الأداء</w:t>
      </w:r>
      <w:r w:rsidRPr="00A313E1">
        <w:rPr>
          <w:rFonts w:ascii="Arial" w:eastAsia="Times New Roman" w:hAnsi="Arial" w:cs="Arial"/>
          <w:b/>
          <w:rtl/>
          <w:lang w:eastAsia="de-DE" w:bidi="ar-EG"/>
        </w:rPr>
        <w:t>.</w:t>
      </w:r>
    </w:p>
    <w:p w14:paraId="5041E2DF" w14:textId="77777777" w:rsidR="00A313E1" w:rsidRDefault="00A313E1" w:rsidP="00A313E1">
      <w:pPr>
        <w:autoSpaceDE w:val="0"/>
        <w:autoSpaceDN w:val="0"/>
        <w:bidi/>
        <w:spacing w:after="0" w:line="360" w:lineRule="auto"/>
        <w:ind w:right="112"/>
        <w:jc w:val="both"/>
        <w:rPr>
          <w:rFonts w:ascii="Arial" w:eastAsia="Times New Roman" w:hAnsi="Arial" w:cs="Arial"/>
          <w:b/>
          <w:rtl/>
          <w:lang w:eastAsia="de-DE" w:bidi="ar-EG"/>
        </w:rPr>
      </w:pPr>
    </w:p>
    <w:p w14:paraId="0A1E3807" w14:textId="0916EF31" w:rsidR="00522B85" w:rsidRDefault="00C2688E" w:rsidP="00C2688E">
      <w:pPr>
        <w:autoSpaceDE w:val="0"/>
        <w:autoSpaceDN w:val="0"/>
        <w:bidi/>
        <w:spacing w:after="0" w:line="360" w:lineRule="auto"/>
        <w:ind w:right="112"/>
        <w:jc w:val="both"/>
        <w:rPr>
          <w:rFonts w:ascii="Arial" w:eastAsia="Times New Roman" w:hAnsi="Arial" w:cs="Arial"/>
          <w:b/>
          <w:rtl/>
          <w:lang w:eastAsia="de-DE" w:bidi="ar-EG"/>
        </w:rPr>
      </w:pPr>
      <w:r>
        <w:rPr>
          <w:rFonts w:ascii="Arial" w:eastAsia="Times New Roman" w:hAnsi="Arial" w:cs="Arial" w:hint="cs"/>
          <w:b/>
          <w:rtl/>
          <w:lang w:eastAsia="de-DE" w:bidi="ar-EG"/>
        </w:rPr>
        <w:t>وفي وداعه ل</w:t>
      </w:r>
      <w:r w:rsidRPr="00A313E1">
        <w:rPr>
          <w:rFonts w:ascii="Arial" w:eastAsia="Times New Roman" w:hAnsi="Arial" w:cs="Arial"/>
          <w:b/>
          <w:rtl/>
          <w:lang w:eastAsia="de-DE" w:bidi="ar-EG"/>
        </w:rPr>
        <w:t>دبي ع</w:t>
      </w:r>
      <w:r>
        <w:rPr>
          <w:rFonts w:ascii="Arial" w:eastAsia="Times New Roman" w:hAnsi="Arial" w:cs="Arial" w:hint="cs"/>
          <w:b/>
          <w:rtl/>
          <w:lang w:eastAsia="de-DE" w:bidi="ar-EG"/>
        </w:rPr>
        <w:t>ائ</w:t>
      </w:r>
      <w:r w:rsidRPr="00A313E1">
        <w:rPr>
          <w:rFonts w:ascii="Arial" w:eastAsia="Times New Roman" w:hAnsi="Arial" w:cs="Arial"/>
          <w:b/>
          <w:rtl/>
          <w:lang w:eastAsia="de-DE" w:bidi="ar-EG"/>
        </w:rPr>
        <w:t>د</w:t>
      </w:r>
      <w:r>
        <w:rPr>
          <w:rFonts w:ascii="Arial" w:eastAsia="Times New Roman" w:hAnsi="Arial" w:cs="Arial" w:hint="cs"/>
          <w:b/>
          <w:rtl/>
          <w:lang w:eastAsia="de-DE" w:bidi="ar-EG"/>
        </w:rPr>
        <w:t>اً</w:t>
      </w:r>
      <w:r w:rsidRPr="00A313E1">
        <w:rPr>
          <w:rFonts w:ascii="Arial" w:eastAsia="Times New Roman" w:hAnsi="Arial" w:cs="Arial"/>
          <w:b/>
          <w:rtl/>
          <w:lang w:eastAsia="de-DE" w:bidi="ar-EG"/>
        </w:rPr>
        <w:t xml:space="preserve"> إلى ألمانيا </w:t>
      </w:r>
      <w:r>
        <w:rPr>
          <w:rFonts w:ascii="Arial" w:eastAsia="Times New Roman" w:hAnsi="Arial" w:cs="Arial" w:hint="cs"/>
          <w:b/>
          <w:rtl/>
          <w:lang w:eastAsia="de-DE" w:bidi="ar-EG"/>
        </w:rPr>
        <w:t>ل</w:t>
      </w:r>
      <w:r w:rsidRPr="00A313E1">
        <w:rPr>
          <w:rFonts w:ascii="Arial" w:eastAsia="Times New Roman" w:hAnsi="Arial" w:cs="Arial"/>
          <w:b/>
          <w:rtl/>
          <w:lang w:eastAsia="de-DE" w:bidi="ar-EG"/>
        </w:rPr>
        <w:t>مواصلة رحلته مع أودي</w:t>
      </w:r>
      <w:r>
        <w:rPr>
          <w:rFonts w:ascii="Arial" w:eastAsia="Times New Roman" w:hAnsi="Arial" w:cs="Arial" w:hint="cs"/>
          <w:b/>
          <w:rtl/>
          <w:lang w:eastAsia="de-DE" w:bidi="ar-EG"/>
        </w:rPr>
        <w:t>،</w:t>
      </w:r>
      <w:r w:rsidRPr="00A313E1">
        <w:rPr>
          <w:rFonts w:ascii="Arial" w:eastAsia="Times New Roman" w:hAnsi="Arial" w:cs="Arial"/>
          <w:b/>
          <w:rtl/>
          <w:lang w:eastAsia="de-DE" w:bidi="ar-EG"/>
        </w:rPr>
        <w:t xml:space="preserve"> </w:t>
      </w:r>
      <w:r>
        <w:rPr>
          <w:rFonts w:ascii="Arial" w:eastAsia="Times New Roman" w:hAnsi="Arial" w:cs="Arial" w:hint="cs"/>
          <w:b/>
          <w:rtl/>
          <w:lang w:eastAsia="de-DE" w:bidi="ar-EG"/>
        </w:rPr>
        <w:t xml:space="preserve">علق </w:t>
      </w:r>
      <w:r w:rsidR="00A313E1" w:rsidRPr="00A313E1">
        <w:rPr>
          <w:rFonts w:ascii="Arial" w:eastAsia="Times New Roman" w:hAnsi="Arial" w:cs="Arial"/>
          <w:b/>
          <w:rtl/>
          <w:lang w:eastAsia="de-DE" w:bidi="ar-EG"/>
        </w:rPr>
        <w:t xml:space="preserve">كارستن بندر، المدير </w:t>
      </w:r>
      <w:r>
        <w:rPr>
          <w:rFonts w:ascii="Arial" w:eastAsia="Times New Roman" w:hAnsi="Arial" w:cs="Arial" w:hint="cs"/>
          <w:b/>
          <w:rtl/>
          <w:lang w:eastAsia="de-DE" w:bidi="ar-EG"/>
        </w:rPr>
        <w:t>التنفيذي ل</w:t>
      </w:r>
      <w:r w:rsidR="00A313E1" w:rsidRPr="00A313E1">
        <w:rPr>
          <w:rFonts w:ascii="Arial" w:eastAsia="Times New Roman" w:hAnsi="Arial" w:cs="Arial"/>
          <w:b/>
          <w:rtl/>
          <w:lang w:eastAsia="de-DE" w:bidi="ar-EG"/>
        </w:rPr>
        <w:t xml:space="preserve">أودي الشرق الأوسط </w:t>
      </w:r>
      <w:r>
        <w:rPr>
          <w:rFonts w:ascii="Arial" w:eastAsia="Times New Roman" w:hAnsi="Arial" w:cs="Arial" w:hint="cs"/>
          <w:b/>
          <w:rtl/>
          <w:lang w:eastAsia="de-DE" w:bidi="ar-EG"/>
        </w:rPr>
        <w:t xml:space="preserve">على الفترة التي </w:t>
      </w:r>
      <w:r w:rsidR="00A313E1" w:rsidRPr="00A313E1">
        <w:rPr>
          <w:rFonts w:ascii="Arial" w:eastAsia="Times New Roman" w:hAnsi="Arial" w:cs="Arial"/>
          <w:b/>
          <w:rtl/>
          <w:lang w:eastAsia="de-DE" w:bidi="ar-EG"/>
        </w:rPr>
        <w:t>قضاه</w:t>
      </w:r>
      <w:r>
        <w:rPr>
          <w:rFonts w:ascii="Arial" w:eastAsia="Times New Roman" w:hAnsi="Arial" w:cs="Arial" w:hint="cs"/>
          <w:b/>
          <w:rtl/>
          <w:lang w:eastAsia="de-DE" w:bidi="ar-EG"/>
        </w:rPr>
        <w:t>ا</w:t>
      </w:r>
      <w:r w:rsidR="00A313E1" w:rsidRPr="00A313E1">
        <w:rPr>
          <w:rFonts w:ascii="Arial" w:eastAsia="Times New Roman" w:hAnsi="Arial" w:cs="Arial"/>
          <w:b/>
          <w:rtl/>
          <w:lang w:eastAsia="de-DE" w:bidi="ar-EG"/>
        </w:rPr>
        <w:t xml:space="preserve"> في المنطقة</w:t>
      </w:r>
      <w:r>
        <w:rPr>
          <w:rFonts w:ascii="Arial" w:eastAsia="Times New Roman" w:hAnsi="Arial" w:cs="Arial" w:hint="cs"/>
          <w:b/>
          <w:rtl/>
          <w:lang w:eastAsia="de-DE" w:bidi="ar-EG"/>
        </w:rPr>
        <w:t xml:space="preserve"> بقوله</w:t>
      </w:r>
      <w:r w:rsidR="00A313E1" w:rsidRPr="00A313E1">
        <w:rPr>
          <w:rFonts w:ascii="Arial" w:eastAsia="Times New Roman" w:hAnsi="Arial" w:cs="Arial"/>
          <w:b/>
          <w:rtl/>
          <w:lang w:eastAsia="de-DE" w:bidi="ar-EG"/>
        </w:rPr>
        <w:t xml:space="preserve">: </w:t>
      </w:r>
      <w:r w:rsidR="00522B85">
        <w:rPr>
          <w:rFonts w:ascii="Arial" w:eastAsia="Times New Roman" w:hAnsi="Arial" w:cs="Arial" w:hint="cs"/>
          <w:b/>
          <w:rtl/>
          <w:lang w:eastAsia="de-DE" w:bidi="ar-EG"/>
        </w:rPr>
        <w:t xml:space="preserve">"أشعر بفخر كبيرة بالسنوات التي قضيتها في منطقة الشرق الأوسط، حيث كانت فترة تعلمت فيها الكثير وحققت </w:t>
      </w:r>
      <w:r w:rsidR="00A313E1" w:rsidRPr="00A313E1">
        <w:rPr>
          <w:rFonts w:ascii="Arial" w:eastAsia="Times New Roman" w:hAnsi="Arial" w:cs="Arial"/>
          <w:b/>
          <w:rtl/>
          <w:lang w:eastAsia="de-DE" w:bidi="ar-EG"/>
        </w:rPr>
        <w:t>نموا</w:t>
      </w:r>
      <w:r w:rsidR="00A313E1" w:rsidRPr="00A313E1">
        <w:rPr>
          <w:rFonts w:ascii="Arial" w:eastAsia="Times New Roman" w:hAnsi="Arial" w:cs="Arial" w:hint="cs"/>
          <w:b/>
          <w:rtl/>
          <w:lang w:eastAsia="de-DE" w:bidi="ar-EG"/>
        </w:rPr>
        <w:t>ً</w:t>
      </w:r>
      <w:r w:rsidR="00A313E1" w:rsidRPr="00A313E1">
        <w:rPr>
          <w:rFonts w:ascii="Arial" w:eastAsia="Times New Roman" w:hAnsi="Arial" w:cs="Arial"/>
          <w:b/>
          <w:rtl/>
          <w:lang w:eastAsia="de-DE" w:bidi="ar-EG"/>
        </w:rPr>
        <w:t xml:space="preserve"> وتطورا</w:t>
      </w:r>
      <w:r w:rsidR="00A313E1" w:rsidRPr="00A313E1">
        <w:rPr>
          <w:rFonts w:ascii="Arial" w:eastAsia="Times New Roman" w:hAnsi="Arial" w:cs="Arial" w:hint="cs"/>
          <w:b/>
          <w:rtl/>
          <w:lang w:eastAsia="de-DE" w:bidi="ar-EG"/>
        </w:rPr>
        <w:t>ً</w:t>
      </w:r>
      <w:r w:rsidR="00A313E1" w:rsidRPr="00A313E1">
        <w:rPr>
          <w:rFonts w:ascii="Arial" w:eastAsia="Times New Roman" w:hAnsi="Arial" w:cs="Arial"/>
          <w:b/>
          <w:rtl/>
          <w:lang w:eastAsia="de-DE" w:bidi="ar-EG"/>
        </w:rPr>
        <w:t xml:space="preserve"> </w:t>
      </w:r>
      <w:r w:rsidR="00522B85">
        <w:rPr>
          <w:rFonts w:ascii="Arial" w:eastAsia="Times New Roman" w:hAnsi="Arial" w:cs="Arial" w:hint="cs"/>
          <w:b/>
          <w:rtl/>
          <w:lang w:eastAsia="de-DE" w:bidi="ar-EG"/>
        </w:rPr>
        <w:t>كبيراً"</w:t>
      </w:r>
      <w:r w:rsidR="00A313E1" w:rsidRPr="00A313E1">
        <w:rPr>
          <w:rFonts w:ascii="Arial" w:eastAsia="Times New Roman" w:hAnsi="Arial" w:cs="Arial"/>
          <w:b/>
          <w:rtl/>
          <w:lang w:eastAsia="de-DE" w:bidi="ar-EG"/>
        </w:rPr>
        <w:t xml:space="preserve">. </w:t>
      </w:r>
      <w:r w:rsidR="00522B85">
        <w:rPr>
          <w:rFonts w:ascii="Arial" w:eastAsia="Times New Roman" w:hAnsi="Arial" w:cs="Arial" w:hint="cs"/>
          <w:b/>
          <w:rtl/>
          <w:lang w:eastAsia="de-DE" w:bidi="ar-EG"/>
        </w:rPr>
        <w:t>وأضاف: "</w:t>
      </w:r>
      <w:r w:rsidR="00A313E1" w:rsidRPr="00A313E1">
        <w:rPr>
          <w:rFonts w:ascii="Arial" w:eastAsia="Times New Roman" w:hAnsi="Arial" w:cs="Arial"/>
          <w:b/>
          <w:rtl/>
          <w:lang w:eastAsia="de-DE" w:bidi="ar-EG"/>
        </w:rPr>
        <w:t xml:space="preserve">كان أداء </w:t>
      </w:r>
      <w:r w:rsidR="00522B85">
        <w:rPr>
          <w:rFonts w:ascii="Arial" w:eastAsia="Times New Roman" w:hAnsi="Arial" w:cs="Arial" w:hint="cs"/>
          <w:b/>
          <w:rtl/>
          <w:lang w:eastAsia="de-DE" w:bidi="ar-EG"/>
        </w:rPr>
        <w:t xml:space="preserve">الشركة </w:t>
      </w:r>
      <w:r w:rsidR="00A313E1" w:rsidRPr="00A313E1">
        <w:rPr>
          <w:rFonts w:ascii="Arial" w:eastAsia="Times New Roman" w:hAnsi="Arial" w:cs="Arial"/>
          <w:b/>
          <w:rtl/>
          <w:lang w:eastAsia="de-DE" w:bidi="ar-EG"/>
        </w:rPr>
        <w:t xml:space="preserve">في النصف الأول من </w:t>
      </w:r>
      <w:r w:rsidR="00522B85">
        <w:rPr>
          <w:rFonts w:ascii="Arial" w:eastAsia="Times New Roman" w:hAnsi="Arial" w:cs="Arial" w:hint="cs"/>
          <w:b/>
          <w:rtl/>
          <w:lang w:eastAsia="de-DE" w:bidi="ar-EG"/>
        </w:rPr>
        <w:t>ال</w:t>
      </w:r>
      <w:r w:rsidR="00A313E1" w:rsidRPr="00A313E1">
        <w:rPr>
          <w:rFonts w:ascii="Arial" w:eastAsia="Times New Roman" w:hAnsi="Arial" w:cs="Arial"/>
          <w:b/>
          <w:rtl/>
          <w:lang w:eastAsia="de-DE" w:bidi="ar-EG"/>
        </w:rPr>
        <w:t>عام 2023 استثنائيا</w:t>
      </w:r>
      <w:r w:rsidR="00A313E1" w:rsidRPr="00A313E1">
        <w:rPr>
          <w:rFonts w:ascii="Arial" w:eastAsia="Times New Roman" w:hAnsi="Arial" w:cs="Arial" w:hint="cs"/>
          <w:b/>
          <w:rtl/>
          <w:lang w:eastAsia="de-DE" w:bidi="ar-EG"/>
        </w:rPr>
        <w:t>ً</w:t>
      </w:r>
      <w:r w:rsidR="00A313E1" w:rsidRPr="00A313E1">
        <w:rPr>
          <w:rFonts w:ascii="Arial" w:eastAsia="Times New Roman" w:hAnsi="Arial" w:cs="Arial"/>
          <w:b/>
          <w:rtl/>
          <w:lang w:eastAsia="de-DE" w:bidi="ar-EG"/>
        </w:rPr>
        <w:t xml:space="preserve">، </w:t>
      </w:r>
      <w:r w:rsidR="00522B85">
        <w:rPr>
          <w:rFonts w:ascii="Arial" w:eastAsia="Times New Roman" w:hAnsi="Arial" w:cs="Arial" w:hint="cs"/>
          <w:b/>
          <w:rtl/>
          <w:lang w:eastAsia="de-DE" w:bidi="ar-EG"/>
        </w:rPr>
        <w:t xml:space="preserve">ما يعكس </w:t>
      </w:r>
      <w:r w:rsidR="00A313E1" w:rsidRPr="00A313E1">
        <w:rPr>
          <w:rFonts w:ascii="Arial" w:eastAsia="Times New Roman" w:hAnsi="Arial" w:cs="Arial"/>
          <w:b/>
          <w:rtl/>
          <w:lang w:eastAsia="de-DE" w:bidi="ar-EG"/>
        </w:rPr>
        <w:t>الإمكانات الهائلة للمنطقة و</w:t>
      </w:r>
      <w:r w:rsidR="00522B85">
        <w:rPr>
          <w:rFonts w:ascii="Arial" w:eastAsia="Times New Roman" w:hAnsi="Arial" w:cs="Arial" w:hint="cs"/>
          <w:b/>
          <w:rtl/>
          <w:lang w:eastAsia="de-DE" w:bidi="ar-EG"/>
        </w:rPr>
        <w:t>المكانة الراسخة ل</w:t>
      </w:r>
      <w:r w:rsidR="00A313E1" w:rsidRPr="00A313E1">
        <w:rPr>
          <w:rFonts w:ascii="Arial" w:eastAsia="Times New Roman" w:hAnsi="Arial" w:cs="Arial"/>
          <w:b/>
          <w:rtl/>
          <w:lang w:eastAsia="de-DE" w:bidi="ar-EG"/>
        </w:rPr>
        <w:t xml:space="preserve">أودي </w:t>
      </w:r>
      <w:r w:rsidR="00522B85">
        <w:rPr>
          <w:rFonts w:ascii="Arial" w:eastAsia="Times New Roman" w:hAnsi="Arial" w:cs="Arial" w:hint="cs"/>
          <w:b/>
          <w:rtl/>
          <w:lang w:eastAsia="de-DE" w:bidi="ar-EG"/>
        </w:rPr>
        <w:t>فيها"</w:t>
      </w:r>
      <w:r w:rsidR="004C6791">
        <w:rPr>
          <w:rFonts w:ascii="Arial" w:eastAsia="Times New Roman" w:hAnsi="Arial" w:cs="Arial" w:hint="cs"/>
          <w:b/>
          <w:rtl/>
          <w:lang w:eastAsia="de-DE" w:bidi="ar-EG"/>
        </w:rPr>
        <w:t>.</w:t>
      </w:r>
    </w:p>
    <w:p w14:paraId="05198CE9" w14:textId="77777777" w:rsidR="00522B85" w:rsidRDefault="00522B85" w:rsidP="00522B85">
      <w:pPr>
        <w:autoSpaceDE w:val="0"/>
        <w:autoSpaceDN w:val="0"/>
        <w:bidi/>
        <w:spacing w:after="0" w:line="360" w:lineRule="auto"/>
        <w:ind w:right="112"/>
        <w:jc w:val="both"/>
        <w:rPr>
          <w:rFonts w:ascii="Arial" w:eastAsia="Times New Roman" w:hAnsi="Arial" w:cs="Arial"/>
          <w:b/>
          <w:rtl/>
          <w:lang w:eastAsia="de-DE" w:bidi="ar-EG"/>
        </w:rPr>
      </w:pPr>
    </w:p>
    <w:p w14:paraId="0A12E40E" w14:textId="4DD7D711" w:rsidR="00A313E1" w:rsidRPr="00A313E1" w:rsidRDefault="00522B85" w:rsidP="00522B85">
      <w:pPr>
        <w:autoSpaceDE w:val="0"/>
        <w:autoSpaceDN w:val="0"/>
        <w:bidi/>
        <w:spacing w:after="0" w:line="360" w:lineRule="auto"/>
        <w:ind w:right="112"/>
        <w:jc w:val="both"/>
        <w:rPr>
          <w:rFonts w:ascii="Arial" w:eastAsia="Times New Roman" w:hAnsi="Arial" w:cs="Arial"/>
          <w:b/>
          <w:rtl/>
          <w:lang w:eastAsia="de-DE" w:bidi="ar-EG"/>
        </w:rPr>
      </w:pPr>
      <w:r>
        <w:rPr>
          <w:rFonts w:ascii="Arial" w:eastAsia="Times New Roman" w:hAnsi="Arial" w:cs="Arial" w:hint="cs"/>
          <w:b/>
          <w:rtl/>
          <w:lang w:eastAsia="de-DE" w:bidi="ar-EG"/>
        </w:rPr>
        <w:t xml:space="preserve">وأشار إلى </w:t>
      </w:r>
      <w:r w:rsidR="00A313E1" w:rsidRPr="00A313E1">
        <w:rPr>
          <w:rFonts w:ascii="Arial" w:eastAsia="Times New Roman" w:hAnsi="Arial" w:cs="Arial"/>
          <w:b/>
          <w:rtl/>
          <w:lang w:eastAsia="de-DE" w:bidi="ar-EG"/>
        </w:rPr>
        <w:t>سعاد</w:t>
      </w:r>
      <w:r>
        <w:rPr>
          <w:rFonts w:ascii="Arial" w:eastAsia="Times New Roman" w:hAnsi="Arial" w:cs="Arial" w:hint="cs"/>
          <w:b/>
          <w:rtl/>
          <w:lang w:eastAsia="de-DE" w:bidi="ar-EG"/>
        </w:rPr>
        <w:t>ته الكبيرة برؤية انطلاقة منطقة الشرق الأوسط نحو تبني التحول للتنقل الكهربائي، وقال:</w:t>
      </w:r>
      <w:r w:rsidR="00A313E1" w:rsidRPr="00A313E1">
        <w:rPr>
          <w:rFonts w:ascii="Arial" w:eastAsia="Times New Roman" w:hAnsi="Arial" w:cs="Arial"/>
          <w:b/>
          <w:rtl/>
          <w:lang w:eastAsia="de-DE" w:bidi="ar-EG"/>
        </w:rPr>
        <w:t xml:space="preserve"> </w:t>
      </w:r>
      <w:r>
        <w:rPr>
          <w:rFonts w:ascii="Arial" w:eastAsia="Times New Roman" w:hAnsi="Arial" w:cs="Arial" w:hint="cs"/>
          <w:b/>
          <w:rtl/>
          <w:lang w:eastAsia="de-DE" w:bidi="ar-EG"/>
        </w:rPr>
        <w:t xml:space="preserve">"سررت بمعاصرة هذه </w:t>
      </w:r>
      <w:r w:rsidR="00A313E1" w:rsidRPr="00A313E1">
        <w:rPr>
          <w:rFonts w:ascii="Arial" w:eastAsia="Times New Roman" w:hAnsi="Arial" w:cs="Arial"/>
          <w:b/>
          <w:rtl/>
          <w:lang w:eastAsia="de-DE" w:bidi="ar-EG"/>
        </w:rPr>
        <w:t xml:space="preserve">الفترة، لاسيما إطلاق أول سيارة </w:t>
      </w:r>
      <w:r w:rsidR="00A313E1" w:rsidRPr="00A313E1">
        <w:rPr>
          <w:rFonts w:ascii="Arial" w:eastAsia="Times New Roman" w:hAnsi="Arial" w:cs="Arial"/>
          <w:bCs/>
          <w:lang w:eastAsia="de-DE" w:bidi="ar-EG"/>
        </w:rPr>
        <w:t>e-tron</w:t>
      </w:r>
      <w:r w:rsidR="00A313E1" w:rsidRPr="00A313E1">
        <w:rPr>
          <w:rFonts w:ascii="Arial" w:eastAsia="Times New Roman" w:hAnsi="Arial" w:cs="Arial"/>
          <w:b/>
          <w:rtl/>
          <w:lang w:eastAsia="de-DE" w:bidi="ar-EG"/>
        </w:rPr>
        <w:t xml:space="preserve"> في </w:t>
      </w:r>
      <w:r>
        <w:rPr>
          <w:rFonts w:ascii="Arial" w:eastAsia="Times New Roman" w:hAnsi="Arial" w:cs="Arial" w:hint="cs"/>
          <w:b/>
          <w:rtl/>
          <w:lang w:eastAsia="de-DE" w:bidi="ar-EG"/>
        </w:rPr>
        <w:t>ال</w:t>
      </w:r>
      <w:r w:rsidR="00A313E1" w:rsidRPr="00A313E1">
        <w:rPr>
          <w:rFonts w:ascii="Arial" w:eastAsia="Times New Roman" w:hAnsi="Arial" w:cs="Arial"/>
          <w:b/>
          <w:rtl/>
          <w:lang w:eastAsia="de-DE" w:bidi="ar-EG"/>
        </w:rPr>
        <w:t>عام 2018</w:t>
      </w:r>
      <w:r>
        <w:rPr>
          <w:rFonts w:ascii="Arial" w:eastAsia="Times New Roman" w:hAnsi="Arial" w:cs="Arial" w:hint="cs"/>
          <w:b/>
          <w:rtl/>
          <w:lang w:eastAsia="de-DE" w:bidi="ar-EG"/>
        </w:rPr>
        <w:t>، والتي تلاها اتخاذ خطوات واسعة نحو تبن</w:t>
      </w:r>
      <w:r w:rsidR="004C6791">
        <w:rPr>
          <w:rFonts w:ascii="Arial" w:eastAsia="Times New Roman" w:hAnsi="Arial" w:cs="Arial" w:hint="cs"/>
          <w:b/>
          <w:rtl/>
          <w:lang w:eastAsia="de-DE" w:bidi="ar-EG"/>
        </w:rPr>
        <w:t>ي</w:t>
      </w:r>
      <w:r>
        <w:rPr>
          <w:rFonts w:ascii="Arial" w:eastAsia="Times New Roman" w:hAnsi="Arial" w:cs="Arial" w:hint="cs"/>
          <w:b/>
          <w:rtl/>
          <w:lang w:eastAsia="de-DE" w:bidi="ar-EG"/>
        </w:rPr>
        <w:t xml:space="preserve"> التنقل الكهربائي، </w:t>
      </w:r>
      <w:r w:rsidR="00A313E1" w:rsidRPr="00A313E1">
        <w:rPr>
          <w:rFonts w:ascii="Arial" w:eastAsia="Times New Roman" w:hAnsi="Arial" w:cs="Arial"/>
          <w:b/>
          <w:rtl/>
          <w:lang w:eastAsia="de-DE" w:bidi="ar-EG"/>
        </w:rPr>
        <w:t xml:space="preserve">وأنا </w:t>
      </w:r>
      <w:r>
        <w:rPr>
          <w:rFonts w:ascii="Arial" w:eastAsia="Times New Roman" w:hAnsi="Arial" w:cs="Arial" w:hint="cs"/>
          <w:b/>
          <w:rtl/>
          <w:lang w:eastAsia="de-DE" w:bidi="ar-EG"/>
        </w:rPr>
        <w:t xml:space="preserve">على يقين </w:t>
      </w:r>
      <w:r w:rsidR="00A313E1" w:rsidRPr="00A313E1">
        <w:rPr>
          <w:rFonts w:ascii="Arial" w:eastAsia="Times New Roman" w:hAnsi="Arial" w:cs="Arial"/>
          <w:b/>
          <w:rtl/>
          <w:lang w:eastAsia="de-DE" w:bidi="ar-EG"/>
        </w:rPr>
        <w:t xml:space="preserve">من </w:t>
      </w:r>
      <w:r>
        <w:rPr>
          <w:rFonts w:ascii="Arial" w:eastAsia="Times New Roman" w:hAnsi="Arial" w:cs="Arial" w:hint="cs"/>
          <w:b/>
          <w:rtl/>
          <w:lang w:eastAsia="de-DE" w:bidi="ar-EG"/>
        </w:rPr>
        <w:t xml:space="preserve">أن </w:t>
      </w:r>
      <w:r w:rsidRPr="00A313E1">
        <w:rPr>
          <w:rFonts w:ascii="Arial" w:eastAsia="Times New Roman" w:hAnsi="Arial" w:cs="Arial"/>
          <w:b/>
          <w:rtl/>
          <w:lang w:eastAsia="de-DE" w:bidi="ar-EG"/>
        </w:rPr>
        <w:t xml:space="preserve">المنطقة </w:t>
      </w:r>
      <w:r>
        <w:rPr>
          <w:rFonts w:ascii="Arial" w:eastAsia="Times New Roman" w:hAnsi="Arial" w:cs="Arial" w:hint="cs"/>
          <w:b/>
          <w:rtl/>
          <w:lang w:eastAsia="de-DE" w:bidi="ar-EG"/>
        </w:rPr>
        <w:t>ي</w:t>
      </w:r>
      <w:r w:rsidRPr="00A313E1">
        <w:rPr>
          <w:rFonts w:ascii="Arial" w:eastAsia="Times New Roman" w:hAnsi="Arial" w:cs="Arial"/>
          <w:b/>
          <w:rtl/>
          <w:lang w:eastAsia="de-DE" w:bidi="ar-EG"/>
        </w:rPr>
        <w:t>نتظره</w:t>
      </w:r>
      <w:r>
        <w:rPr>
          <w:rFonts w:ascii="Arial" w:eastAsia="Times New Roman" w:hAnsi="Arial" w:cs="Arial" w:hint="cs"/>
          <w:b/>
          <w:rtl/>
          <w:lang w:eastAsia="de-DE" w:bidi="ar-EG"/>
        </w:rPr>
        <w:t>ا</w:t>
      </w:r>
      <w:r w:rsidRPr="00A313E1">
        <w:rPr>
          <w:rFonts w:ascii="Arial" w:eastAsia="Times New Roman" w:hAnsi="Arial" w:cs="Arial"/>
          <w:b/>
          <w:rtl/>
          <w:lang w:eastAsia="de-DE" w:bidi="ar-EG"/>
        </w:rPr>
        <w:t xml:space="preserve"> </w:t>
      </w:r>
      <w:r w:rsidR="00A313E1" w:rsidRPr="00A313E1">
        <w:rPr>
          <w:rFonts w:ascii="Arial" w:eastAsia="Times New Roman" w:hAnsi="Arial" w:cs="Arial"/>
          <w:b/>
          <w:rtl/>
          <w:lang w:eastAsia="de-DE" w:bidi="ar-EG"/>
        </w:rPr>
        <w:t>مستقبل مشرق".</w:t>
      </w:r>
    </w:p>
    <w:p w14:paraId="1DB16DFE" w14:textId="77777777" w:rsidR="00A313E1" w:rsidRDefault="00A313E1" w:rsidP="00A313E1">
      <w:pPr>
        <w:autoSpaceDE w:val="0"/>
        <w:autoSpaceDN w:val="0"/>
        <w:bidi/>
        <w:spacing w:after="0" w:line="360" w:lineRule="auto"/>
        <w:ind w:right="112"/>
        <w:jc w:val="both"/>
        <w:rPr>
          <w:rFonts w:ascii="Arial" w:eastAsia="Times New Roman" w:hAnsi="Arial" w:cs="Arial"/>
          <w:b/>
          <w:rtl/>
          <w:lang w:eastAsia="de-DE" w:bidi="ar-EG"/>
        </w:rPr>
      </w:pPr>
    </w:p>
    <w:p w14:paraId="11C3988C" w14:textId="5D94CC46" w:rsidR="00A313E1" w:rsidRPr="00A313E1" w:rsidRDefault="005322E1" w:rsidP="00A313E1">
      <w:pPr>
        <w:autoSpaceDE w:val="0"/>
        <w:autoSpaceDN w:val="0"/>
        <w:bidi/>
        <w:spacing w:after="0" w:line="360" w:lineRule="auto"/>
        <w:ind w:right="112"/>
        <w:jc w:val="both"/>
        <w:rPr>
          <w:rFonts w:ascii="Arial" w:eastAsia="Times New Roman" w:hAnsi="Arial" w:cs="Arial"/>
          <w:b/>
          <w:rtl/>
          <w:lang w:eastAsia="de-DE" w:bidi="ar-EG"/>
        </w:rPr>
      </w:pPr>
      <w:r>
        <w:rPr>
          <w:rFonts w:ascii="Arial" w:eastAsia="Times New Roman" w:hAnsi="Arial" w:cs="Arial" w:hint="cs"/>
          <w:b/>
          <w:rtl/>
          <w:lang w:eastAsia="de-DE" w:bidi="ar-EG"/>
        </w:rPr>
        <w:t xml:space="preserve">واختتم بقوله: </w:t>
      </w:r>
      <w:r w:rsidR="00A313E1" w:rsidRPr="00A313E1">
        <w:rPr>
          <w:rFonts w:ascii="Arial" w:eastAsia="Times New Roman" w:hAnsi="Arial" w:cs="Arial"/>
          <w:b/>
          <w:rtl/>
          <w:lang w:eastAsia="de-DE" w:bidi="ar-EG"/>
        </w:rPr>
        <w:t xml:space="preserve">"أود أن أعبّر عن </w:t>
      </w:r>
      <w:r>
        <w:rPr>
          <w:rFonts w:ascii="Arial" w:eastAsia="Times New Roman" w:hAnsi="Arial" w:cs="Arial" w:hint="cs"/>
          <w:b/>
          <w:rtl/>
          <w:lang w:eastAsia="de-DE" w:bidi="ar-EG"/>
        </w:rPr>
        <w:t>شكري و</w:t>
      </w:r>
      <w:r w:rsidR="00A313E1" w:rsidRPr="00A313E1">
        <w:rPr>
          <w:rFonts w:ascii="Arial" w:eastAsia="Times New Roman" w:hAnsi="Arial" w:cs="Arial"/>
          <w:b/>
          <w:rtl/>
          <w:lang w:eastAsia="de-DE" w:bidi="ar-EG"/>
        </w:rPr>
        <w:t>امتناني لأصدقائي وزملائي في العمل</w:t>
      </w:r>
      <w:r>
        <w:rPr>
          <w:rFonts w:ascii="Arial" w:eastAsia="Times New Roman" w:hAnsi="Arial" w:cs="Arial" w:hint="cs"/>
          <w:b/>
          <w:rtl/>
          <w:lang w:eastAsia="de-DE" w:bidi="ar-EG"/>
        </w:rPr>
        <w:t>،</w:t>
      </w:r>
      <w:r w:rsidR="00A313E1" w:rsidRPr="00A313E1">
        <w:rPr>
          <w:rFonts w:ascii="Arial" w:eastAsia="Times New Roman" w:hAnsi="Arial" w:cs="Arial"/>
          <w:b/>
          <w:rtl/>
          <w:lang w:eastAsia="de-DE" w:bidi="ar-EG"/>
        </w:rPr>
        <w:t xml:space="preserve"> الذين كان لهم دور </w:t>
      </w:r>
      <w:r>
        <w:rPr>
          <w:rFonts w:ascii="Arial" w:eastAsia="Times New Roman" w:hAnsi="Arial" w:cs="Arial" w:hint="cs"/>
          <w:b/>
          <w:rtl/>
          <w:lang w:eastAsia="de-DE" w:bidi="ar-EG"/>
        </w:rPr>
        <w:t xml:space="preserve">كبير </w:t>
      </w:r>
      <w:r w:rsidR="00A313E1" w:rsidRPr="00A313E1">
        <w:rPr>
          <w:rFonts w:ascii="Arial" w:eastAsia="Times New Roman" w:hAnsi="Arial" w:cs="Arial"/>
          <w:b/>
          <w:rtl/>
          <w:lang w:eastAsia="de-DE" w:bidi="ar-EG"/>
        </w:rPr>
        <w:t>للغاية في مواصلة تطوير علام</w:t>
      </w:r>
      <w:r>
        <w:rPr>
          <w:rFonts w:ascii="Arial" w:eastAsia="Times New Roman" w:hAnsi="Arial" w:cs="Arial" w:hint="cs"/>
          <w:b/>
          <w:rtl/>
          <w:lang w:eastAsia="de-DE" w:bidi="ar-EG"/>
        </w:rPr>
        <w:t>تنا</w:t>
      </w:r>
      <w:r w:rsidR="00A313E1" w:rsidRPr="00A313E1">
        <w:rPr>
          <w:rFonts w:ascii="Arial" w:eastAsia="Times New Roman" w:hAnsi="Arial" w:cs="Arial"/>
          <w:b/>
          <w:rtl/>
          <w:lang w:eastAsia="de-DE" w:bidi="ar-EG"/>
        </w:rPr>
        <w:t xml:space="preserve"> التجارية </w:t>
      </w:r>
      <w:r>
        <w:rPr>
          <w:rFonts w:ascii="Arial" w:eastAsia="Times New Roman" w:hAnsi="Arial" w:cs="Arial" w:hint="cs"/>
          <w:b/>
          <w:rtl/>
          <w:lang w:eastAsia="de-DE" w:bidi="ar-EG"/>
        </w:rPr>
        <w:t xml:space="preserve">وترسيخ مكانتنا الرائدة </w:t>
      </w:r>
      <w:r w:rsidR="00A313E1" w:rsidRPr="00A313E1">
        <w:rPr>
          <w:rFonts w:ascii="Arial" w:eastAsia="Times New Roman" w:hAnsi="Arial" w:cs="Arial"/>
          <w:b/>
          <w:rtl/>
          <w:lang w:eastAsia="de-DE" w:bidi="ar-EG"/>
        </w:rPr>
        <w:t xml:space="preserve">في قطاع </w:t>
      </w:r>
      <w:r>
        <w:rPr>
          <w:rFonts w:ascii="Arial" w:eastAsia="Times New Roman" w:hAnsi="Arial" w:cs="Arial" w:hint="cs"/>
          <w:b/>
          <w:rtl/>
          <w:lang w:eastAsia="de-DE" w:bidi="ar-EG"/>
        </w:rPr>
        <w:t>السيارات</w:t>
      </w:r>
      <w:r w:rsidR="00A313E1" w:rsidRPr="00A313E1">
        <w:rPr>
          <w:rFonts w:ascii="Arial" w:eastAsia="Times New Roman" w:hAnsi="Arial" w:cs="Arial"/>
          <w:b/>
          <w:rtl/>
          <w:lang w:eastAsia="de-DE" w:bidi="ar-EG"/>
        </w:rPr>
        <w:t>".</w:t>
      </w:r>
    </w:p>
    <w:p w14:paraId="27A1746C" w14:textId="77777777" w:rsidR="00A313E1" w:rsidRDefault="00A313E1" w:rsidP="00A313E1">
      <w:pPr>
        <w:autoSpaceDE w:val="0"/>
        <w:autoSpaceDN w:val="0"/>
        <w:bidi/>
        <w:spacing w:after="0" w:line="360" w:lineRule="auto"/>
        <w:ind w:right="112"/>
        <w:jc w:val="both"/>
        <w:rPr>
          <w:rFonts w:ascii="Arial" w:eastAsia="Times New Roman" w:hAnsi="Arial" w:cs="Arial"/>
          <w:b/>
          <w:rtl/>
          <w:lang w:eastAsia="de-DE" w:bidi="ar-EG"/>
        </w:rPr>
      </w:pPr>
    </w:p>
    <w:p w14:paraId="6DEDC9C2" w14:textId="4C7E49DE" w:rsidR="00413151" w:rsidRPr="00413151" w:rsidRDefault="004C6791" w:rsidP="00A313E1">
      <w:pPr>
        <w:autoSpaceDE w:val="0"/>
        <w:autoSpaceDN w:val="0"/>
        <w:bidi/>
        <w:spacing w:after="0" w:line="360" w:lineRule="auto"/>
        <w:ind w:right="112"/>
        <w:jc w:val="both"/>
        <w:rPr>
          <w:rFonts w:ascii="Arial" w:eastAsia="Times New Roman" w:hAnsi="Arial" w:cs="Arial"/>
          <w:lang w:eastAsia="de-DE" w:bidi="ar-EG"/>
        </w:rPr>
      </w:pPr>
      <w:r>
        <w:rPr>
          <w:rFonts w:ascii="Arial" w:eastAsia="Times New Roman" w:hAnsi="Arial" w:cs="Arial" w:hint="cs"/>
          <w:b/>
          <w:rtl/>
          <w:lang w:eastAsia="de-DE" w:bidi="ar-EG"/>
        </w:rPr>
        <w:t>ومن المتوقع أن</w:t>
      </w:r>
      <w:r w:rsidR="00AE23AA">
        <w:rPr>
          <w:rFonts w:ascii="Arial" w:eastAsia="Times New Roman" w:hAnsi="Arial" w:cs="Arial" w:hint="cs"/>
          <w:b/>
          <w:rtl/>
          <w:lang w:eastAsia="de-DE" w:bidi="ar-EG"/>
        </w:rPr>
        <w:t xml:space="preserve"> </w:t>
      </w:r>
      <w:r>
        <w:rPr>
          <w:rFonts w:ascii="Arial" w:eastAsia="Times New Roman" w:hAnsi="Arial" w:cs="Arial" w:hint="cs"/>
          <w:b/>
          <w:rtl/>
          <w:lang w:eastAsia="de-DE" w:bidi="ar-EG"/>
        </w:rPr>
        <w:t xml:space="preserve">يدفع </w:t>
      </w:r>
      <w:r w:rsidR="00AE23AA">
        <w:rPr>
          <w:rFonts w:ascii="Arial" w:eastAsia="Times New Roman" w:hAnsi="Arial" w:cs="Arial" w:hint="cs"/>
          <w:b/>
          <w:rtl/>
          <w:lang w:eastAsia="de-DE" w:bidi="ar-EG"/>
        </w:rPr>
        <w:t xml:space="preserve">التوجه نحو التنقل الكهربائي </w:t>
      </w:r>
      <w:r w:rsidR="00A313E1" w:rsidRPr="00A313E1">
        <w:rPr>
          <w:rFonts w:ascii="Arial" w:eastAsia="Times New Roman" w:hAnsi="Arial" w:cs="Arial"/>
          <w:b/>
          <w:rtl/>
          <w:lang w:eastAsia="de-DE" w:bidi="ar-EG"/>
        </w:rPr>
        <w:t>ومواصلة الشركة استثمار</w:t>
      </w:r>
      <w:r w:rsidR="00AE23AA">
        <w:rPr>
          <w:rFonts w:ascii="Arial" w:eastAsia="Times New Roman" w:hAnsi="Arial" w:cs="Arial" w:hint="cs"/>
          <w:b/>
          <w:rtl/>
          <w:lang w:eastAsia="de-DE" w:bidi="ar-EG"/>
        </w:rPr>
        <w:t>اتها</w:t>
      </w:r>
      <w:r w:rsidR="00A313E1" w:rsidRPr="00A313E1">
        <w:rPr>
          <w:rFonts w:ascii="Arial" w:eastAsia="Times New Roman" w:hAnsi="Arial" w:cs="Arial"/>
          <w:b/>
          <w:rtl/>
          <w:lang w:eastAsia="de-DE" w:bidi="ar-EG"/>
        </w:rPr>
        <w:t xml:space="preserve"> في </w:t>
      </w:r>
      <w:r w:rsidR="00AE23AA">
        <w:rPr>
          <w:rFonts w:ascii="Arial" w:eastAsia="Times New Roman" w:hAnsi="Arial" w:cs="Arial" w:hint="cs"/>
          <w:b/>
          <w:rtl/>
          <w:lang w:eastAsia="de-DE" w:bidi="ar-EG"/>
        </w:rPr>
        <w:t xml:space="preserve">مجال </w:t>
      </w:r>
      <w:r w:rsidR="00A313E1" w:rsidRPr="00A313E1">
        <w:rPr>
          <w:rFonts w:ascii="Arial" w:eastAsia="Times New Roman" w:hAnsi="Arial" w:cs="Arial"/>
          <w:b/>
          <w:rtl/>
          <w:lang w:eastAsia="de-DE" w:bidi="ar-EG"/>
        </w:rPr>
        <w:t xml:space="preserve">الاستدامة والرقمنة عجلة النمو في السنوات القادمة بينما يسعى المزيد من العملاء في المنطقة إلى شراء </w:t>
      </w:r>
      <w:r w:rsidR="00AE23AA">
        <w:rPr>
          <w:rFonts w:ascii="Arial" w:eastAsia="Times New Roman" w:hAnsi="Arial" w:cs="Arial" w:hint="cs"/>
          <w:b/>
          <w:rtl/>
          <w:lang w:eastAsia="de-DE" w:bidi="ar-EG"/>
        </w:rPr>
        <w:t>ال</w:t>
      </w:r>
      <w:r w:rsidR="00A313E1" w:rsidRPr="00A313E1">
        <w:rPr>
          <w:rFonts w:ascii="Arial" w:eastAsia="Times New Roman" w:hAnsi="Arial" w:cs="Arial"/>
          <w:b/>
          <w:rtl/>
          <w:lang w:eastAsia="de-DE" w:bidi="ar-EG"/>
        </w:rPr>
        <w:t xml:space="preserve">سيارات </w:t>
      </w:r>
      <w:r w:rsidR="00AE23AA">
        <w:rPr>
          <w:rFonts w:ascii="Arial" w:eastAsia="Times New Roman" w:hAnsi="Arial" w:cs="Arial" w:hint="cs"/>
          <w:b/>
          <w:rtl/>
          <w:lang w:eastAsia="de-DE" w:bidi="ar-EG"/>
        </w:rPr>
        <w:t>ال</w:t>
      </w:r>
      <w:r w:rsidR="00A313E1" w:rsidRPr="00A313E1">
        <w:rPr>
          <w:rFonts w:ascii="Arial" w:eastAsia="Times New Roman" w:hAnsi="Arial" w:cs="Arial"/>
          <w:b/>
          <w:rtl/>
          <w:lang w:eastAsia="de-DE" w:bidi="ar-EG"/>
        </w:rPr>
        <w:t xml:space="preserve">فاخرة </w:t>
      </w:r>
      <w:r w:rsidR="00AE23AA">
        <w:rPr>
          <w:rFonts w:ascii="Arial" w:eastAsia="Times New Roman" w:hAnsi="Arial" w:cs="Arial" w:hint="cs"/>
          <w:b/>
          <w:rtl/>
          <w:lang w:eastAsia="de-DE" w:bidi="ar-EG"/>
        </w:rPr>
        <w:t>ال</w:t>
      </w:r>
      <w:r w:rsidR="00A313E1" w:rsidRPr="00A313E1">
        <w:rPr>
          <w:rFonts w:ascii="Arial" w:eastAsia="Times New Roman" w:hAnsi="Arial" w:cs="Arial"/>
          <w:b/>
          <w:rtl/>
          <w:lang w:eastAsia="de-DE" w:bidi="ar-EG"/>
        </w:rPr>
        <w:t>صديقةً للبيئة.</w:t>
      </w:r>
    </w:p>
    <w:p w14:paraId="097CDEAA" w14:textId="77777777" w:rsidR="00413151" w:rsidRPr="00413151" w:rsidRDefault="00413151" w:rsidP="00413151">
      <w:pPr>
        <w:autoSpaceDE w:val="0"/>
        <w:autoSpaceDN w:val="0"/>
        <w:bidi/>
        <w:spacing w:after="0" w:line="360" w:lineRule="auto"/>
        <w:ind w:right="112"/>
        <w:jc w:val="both"/>
        <w:rPr>
          <w:rFonts w:ascii="Arial" w:eastAsia="Times New Roman" w:hAnsi="Arial" w:cs="Arial"/>
          <w:rtl/>
          <w:lang w:eastAsia="de-DE" w:bidi="ar-EG"/>
        </w:rPr>
      </w:pPr>
    </w:p>
    <w:p w14:paraId="1676E119" w14:textId="5D02C052" w:rsidR="00413151" w:rsidRDefault="00413151" w:rsidP="00413151">
      <w:pPr>
        <w:autoSpaceDE w:val="0"/>
        <w:autoSpaceDN w:val="0"/>
        <w:bidi/>
        <w:spacing w:after="0" w:line="360" w:lineRule="auto"/>
        <w:ind w:right="112"/>
        <w:jc w:val="center"/>
        <w:rPr>
          <w:rFonts w:ascii="Arial" w:eastAsia="Times New Roman" w:hAnsi="Arial" w:cs="Arial"/>
          <w:rtl/>
          <w:lang w:eastAsia="de-DE" w:bidi="ar-EG"/>
        </w:rPr>
      </w:pPr>
      <w:r w:rsidRPr="00413151">
        <w:rPr>
          <w:rFonts w:ascii="Arial" w:eastAsia="Times New Roman" w:hAnsi="Arial" w:cs="Arial"/>
          <w:rtl/>
          <w:lang w:eastAsia="de-DE" w:bidi="ar-EG"/>
        </w:rPr>
        <w:t>-انتهى-</w:t>
      </w:r>
    </w:p>
    <w:p w14:paraId="4D98F576" w14:textId="000D8A63" w:rsidR="00413151" w:rsidRDefault="00413151" w:rsidP="00413151">
      <w:pPr>
        <w:autoSpaceDE w:val="0"/>
        <w:autoSpaceDN w:val="0"/>
        <w:bidi/>
        <w:spacing w:after="0" w:line="360" w:lineRule="auto"/>
        <w:ind w:right="112"/>
        <w:jc w:val="center"/>
        <w:rPr>
          <w:rFonts w:ascii="Arial" w:eastAsia="Times New Roman" w:hAnsi="Arial" w:cs="Arial"/>
          <w:rtl/>
          <w:lang w:eastAsia="de-DE" w:bidi="ar-EG"/>
        </w:rPr>
      </w:pPr>
    </w:p>
    <w:tbl>
      <w:tblPr>
        <w:tblStyle w:val="TableGrid"/>
        <w:bidiVisual/>
        <w:tblW w:w="0" w:type="auto"/>
        <w:tblInd w:w="-108" w:type="dxa"/>
        <w:tblLook w:val="04A0" w:firstRow="1" w:lastRow="0" w:firstColumn="1" w:lastColumn="0" w:noHBand="0" w:noVBand="1"/>
      </w:tblPr>
      <w:tblGrid>
        <w:gridCol w:w="4394"/>
        <w:gridCol w:w="4483"/>
      </w:tblGrid>
      <w:tr w:rsidR="00413151" w:rsidRPr="00413151" w14:paraId="43C35757" w14:textId="77777777" w:rsidTr="00413151">
        <w:trPr>
          <w:trHeight w:val="459"/>
        </w:trPr>
        <w:tc>
          <w:tcPr>
            <w:tcW w:w="4394" w:type="dxa"/>
          </w:tcPr>
          <w:p w14:paraId="70154123" w14:textId="4F3BF4DF" w:rsidR="00413151" w:rsidRPr="00413151" w:rsidRDefault="00413151" w:rsidP="00413151">
            <w:pPr>
              <w:pStyle w:val="000Kontakt"/>
              <w:rPr>
                <w:rtl/>
                <w:lang w:bidi="ar-EG"/>
              </w:rPr>
            </w:pPr>
            <w:r w:rsidRPr="00413151">
              <w:rPr>
                <w:rtl/>
              </w:rPr>
              <w:t>أودي الشرق الأوسط، العلاقات العامة</w:t>
            </w:r>
          </w:p>
          <w:p w14:paraId="30E933E4" w14:textId="77777777" w:rsidR="00413151" w:rsidRPr="00413151" w:rsidRDefault="00413151" w:rsidP="00413151">
            <w:pPr>
              <w:pStyle w:val="000KontaktnichtFett"/>
              <w:bidi/>
              <w:rPr>
                <w:rFonts w:ascii="Arial" w:hAnsi="Arial"/>
                <w:b/>
              </w:rPr>
            </w:pPr>
            <w:r w:rsidRPr="00413151">
              <w:rPr>
                <w:rFonts w:ascii="Arial" w:hAnsi="Arial" w:hint="cs"/>
                <w:b/>
                <w:rtl/>
                <w:lang w:val="en-GB" w:bidi="ar-EG"/>
              </w:rPr>
              <w:t>مارينا سليتشنا</w:t>
            </w:r>
          </w:p>
          <w:p w14:paraId="52D4C49B" w14:textId="7D787749" w:rsidR="00413151" w:rsidRPr="00F24B85" w:rsidRDefault="00413151" w:rsidP="00413151">
            <w:pPr>
              <w:pStyle w:val="000KontaktnichtFett"/>
              <w:bidi/>
              <w:rPr>
                <w:rFonts w:ascii="Arial" w:hAnsi="Arial"/>
                <w:lang w:bidi="ar-EG"/>
              </w:rPr>
            </w:pPr>
            <w:r w:rsidRPr="00413151">
              <w:rPr>
                <w:rFonts w:ascii="Arial" w:hAnsi="Arial"/>
                <w:b/>
                <w:rtl/>
                <w:lang w:val="en-GB" w:bidi="ar-EG"/>
              </w:rPr>
              <w:t>مدير</w:t>
            </w:r>
            <w:r w:rsidRPr="00413151">
              <w:rPr>
                <w:rFonts w:ascii="Arial" w:hAnsi="Arial" w:hint="cs"/>
                <w:b/>
                <w:rtl/>
                <w:lang w:val="en-GB" w:bidi="ar-EG"/>
              </w:rPr>
              <w:t>ة</w:t>
            </w:r>
            <w:r w:rsidRPr="00413151">
              <w:rPr>
                <w:rFonts w:ascii="Arial" w:hAnsi="Arial"/>
                <w:b/>
                <w:rtl/>
                <w:lang w:val="en-GB" w:bidi="ar-EG"/>
              </w:rPr>
              <w:t xml:space="preserve"> العلاقات العامة في أودي الشرق الأوسط</w:t>
            </w:r>
          </w:p>
          <w:p w14:paraId="47874CF1" w14:textId="5F923354" w:rsidR="00413151" w:rsidRPr="00F24B85" w:rsidRDefault="00413151" w:rsidP="00680EAC">
            <w:pPr>
              <w:pStyle w:val="000KontaktnichtFett"/>
              <w:bidi/>
              <w:rPr>
                <w:rFonts w:ascii="Arial" w:hAnsi="Arial"/>
              </w:rPr>
            </w:pPr>
            <w:r w:rsidRPr="00413151">
              <w:rPr>
                <w:rFonts w:ascii="Arial" w:hAnsi="Arial"/>
                <w:rtl/>
                <w:lang w:val="en-GB"/>
              </w:rPr>
              <w:t>البريد الإلكتروني</w:t>
            </w:r>
            <w:r>
              <w:rPr>
                <w:rFonts w:ascii="Arial" w:hAnsi="Arial" w:hint="cs"/>
                <w:rtl/>
                <w:lang w:val="en-GB"/>
              </w:rPr>
              <w:t xml:space="preserve">: </w:t>
            </w:r>
            <w:hyperlink r:id="rId8" w:history="1">
              <w:r w:rsidRPr="00F24B85">
                <w:rPr>
                  <w:rStyle w:val="Hyperlink"/>
                  <w:rFonts w:ascii="Arial" w:eastAsiaTheme="minorHAnsi" w:hAnsi="Arial"/>
                </w:rPr>
                <w:t>maryna.slichna@audi.avme.ae</w:t>
              </w:r>
            </w:hyperlink>
          </w:p>
          <w:p w14:paraId="2C9FA334" w14:textId="77777777" w:rsidR="00413151" w:rsidRPr="00413151" w:rsidRDefault="00413151" w:rsidP="00680EAC">
            <w:pPr>
              <w:pStyle w:val="000KontaktnichtFett"/>
              <w:bidi/>
              <w:rPr>
                <w:rStyle w:val="Hyperlink"/>
                <w:rFonts w:ascii="Arial" w:eastAsiaTheme="minorHAnsi" w:hAnsi="Arial"/>
                <w:lang w:val="en-GB"/>
              </w:rPr>
            </w:pPr>
            <w:r w:rsidRPr="00413151">
              <w:rPr>
                <w:rStyle w:val="Hyperlink"/>
                <w:rFonts w:ascii="Arial" w:eastAsiaTheme="minorHAnsi" w:hAnsi="Arial"/>
                <w:lang w:val="en-GB"/>
              </w:rPr>
              <w:fldChar w:fldCharType="begin"/>
            </w:r>
            <w:r w:rsidRPr="00413151">
              <w:rPr>
                <w:rStyle w:val="Hyperlink"/>
                <w:rFonts w:ascii="Arial" w:eastAsiaTheme="minorHAnsi" w:hAnsi="Arial"/>
                <w:lang w:val="en-GB"/>
              </w:rPr>
              <w:instrText xml:space="preserve"> HYPERLINK "https://news.audimiddleeast.com/en/" </w:instrText>
            </w:r>
            <w:r w:rsidRPr="00413151">
              <w:rPr>
                <w:rStyle w:val="Hyperlink"/>
                <w:rFonts w:ascii="Arial" w:eastAsiaTheme="minorHAnsi" w:hAnsi="Arial"/>
                <w:lang w:val="en-GB"/>
              </w:rPr>
            </w:r>
            <w:r w:rsidRPr="00413151">
              <w:rPr>
                <w:rStyle w:val="Hyperlink"/>
                <w:rFonts w:ascii="Arial" w:eastAsiaTheme="minorHAnsi" w:hAnsi="Arial"/>
                <w:lang w:val="en-GB"/>
              </w:rPr>
              <w:fldChar w:fldCharType="separate"/>
            </w:r>
            <w:r w:rsidRPr="00413151">
              <w:rPr>
                <w:rStyle w:val="Hyperlink"/>
                <w:rFonts w:ascii="Arial" w:eastAsiaTheme="minorHAnsi" w:hAnsi="Arial"/>
                <w:lang w:val="en-GB"/>
              </w:rPr>
              <w:t>news.audimiddleeast.com</w:t>
            </w:r>
          </w:p>
          <w:p w14:paraId="0344B9B7" w14:textId="77777777" w:rsidR="00413151" w:rsidRPr="00413151" w:rsidRDefault="00413151" w:rsidP="00680EAC">
            <w:pPr>
              <w:pStyle w:val="000KontaktnichtFett"/>
              <w:bidi/>
              <w:rPr>
                <w:rStyle w:val="Hyperlink"/>
                <w:rFonts w:ascii="Arial" w:hAnsi="Arial"/>
                <w:rtl/>
                <w:lang w:val="en-GB" w:bidi="ar-EG"/>
              </w:rPr>
            </w:pPr>
            <w:r w:rsidRPr="00413151">
              <w:rPr>
                <w:rStyle w:val="Hyperlink"/>
                <w:rFonts w:ascii="Arial" w:eastAsiaTheme="minorHAnsi" w:hAnsi="Arial"/>
                <w:lang w:val="en-GB"/>
              </w:rPr>
              <w:fldChar w:fldCharType="end"/>
            </w:r>
          </w:p>
        </w:tc>
        <w:tc>
          <w:tcPr>
            <w:tcW w:w="4483" w:type="dxa"/>
          </w:tcPr>
          <w:p w14:paraId="7E956151" w14:textId="77777777" w:rsidR="00413151" w:rsidRPr="00413151" w:rsidRDefault="00413151" w:rsidP="00680EAC">
            <w:pPr>
              <w:pStyle w:val="000KontaktnichtFett"/>
              <w:bidi/>
              <w:rPr>
                <w:rStyle w:val="Hyperlink"/>
                <w:rFonts w:ascii="Arial" w:hAnsi="Arial"/>
                <w:b/>
                <w:bCs/>
                <w:lang w:val="en-GB"/>
              </w:rPr>
            </w:pPr>
          </w:p>
        </w:tc>
      </w:tr>
      <w:tr w:rsidR="00413151" w:rsidRPr="00413151" w14:paraId="49F2D5A2" w14:textId="77777777" w:rsidTr="00413151">
        <w:trPr>
          <w:trHeight w:val="785"/>
        </w:trPr>
        <w:tc>
          <w:tcPr>
            <w:tcW w:w="4394" w:type="dxa"/>
            <w:vAlign w:val="bottom"/>
          </w:tcPr>
          <w:p w14:paraId="37FA7933" w14:textId="77777777" w:rsidR="00413151" w:rsidRPr="00413151" w:rsidRDefault="00413151" w:rsidP="00680EAC">
            <w:pPr>
              <w:tabs>
                <w:tab w:val="left" w:pos="567"/>
              </w:tabs>
              <w:bidi/>
              <w:spacing w:line="300" w:lineRule="exact"/>
              <w:ind w:left="-111" w:firstLine="111"/>
              <w:rPr>
                <w:rFonts w:ascii="Arial" w:hAnsi="Arial" w:cs="Arial"/>
                <w:lang w:val="en-GB" w:bidi="ar-EG"/>
              </w:rPr>
            </w:pPr>
          </w:p>
          <w:p w14:paraId="1F087624" w14:textId="77777777" w:rsidR="00413151" w:rsidRPr="00413151" w:rsidRDefault="00413151" w:rsidP="00680EAC">
            <w:pPr>
              <w:tabs>
                <w:tab w:val="left" w:pos="567"/>
              </w:tabs>
              <w:bidi/>
              <w:spacing w:line="300" w:lineRule="exact"/>
              <w:ind w:left="-111" w:firstLine="111"/>
              <w:rPr>
                <w:rFonts w:ascii="Arial" w:hAnsi="Arial" w:cs="Arial"/>
                <w:lang w:val="en-GB"/>
              </w:rPr>
            </w:pPr>
            <w:r w:rsidRPr="00413151">
              <w:rPr>
                <w:rFonts w:ascii="Arial" w:hAnsi="Arial" w:cs="Arial"/>
                <w:b/>
                <w:noProof/>
                <w:szCs w:val="20"/>
                <w:lang w:val="en-GB"/>
              </w:rPr>
              <w:drawing>
                <wp:inline distT="0" distB="0" distL="0" distR="0" wp14:anchorId="03FA83F1" wp14:editId="3CA47118">
                  <wp:extent cx="292100" cy="304800"/>
                  <wp:effectExtent l="0" t="0" r="0" b="0"/>
                  <wp:docPr id="6" name="Picture 6">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a:hlinkClick r:id="rId10"/>
                          </pic:cNvPr>
                          <pic:cNvPicPr/>
                        </pic:nvPicPr>
                        <pic:blipFill>
                          <a:blip r:embed="rId11"/>
                          <a:stretch>
                            <a:fillRect/>
                          </a:stretch>
                        </pic:blipFill>
                        <pic:spPr>
                          <a:xfrm>
                            <a:off x="0" y="0"/>
                            <a:ext cx="292100" cy="304800"/>
                          </a:xfrm>
                          <a:prstGeom prst="rect">
                            <a:avLst/>
                          </a:prstGeom>
                        </pic:spPr>
                      </pic:pic>
                    </a:graphicData>
                  </a:graphic>
                </wp:inline>
              </w:drawing>
            </w:r>
            <w:r w:rsidRPr="00413151">
              <w:rPr>
                <w:rFonts w:ascii="Arial" w:hAnsi="Arial" w:cs="Arial"/>
                <w:b/>
                <w:noProof/>
                <w:szCs w:val="20"/>
                <w:lang w:val="en-GB"/>
              </w:rPr>
              <w:drawing>
                <wp:inline distT="0" distB="0" distL="0" distR="0" wp14:anchorId="0B937692" wp14:editId="33387224">
                  <wp:extent cx="304800" cy="304800"/>
                  <wp:effectExtent l="0" t="0" r="0" b="0"/>
                  <wp:docPr id="9" name="Picture 9" descr="Ein Bild, das Text, ClipArt enthält.&#10;&#10;Automatisch generierte Beschreibun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ClipArt enthält.&#10;&#10;Automatisch generierte Beschreibung">
                            <a:hlinkClick r:id="rId13"/>
                          </pic:cNvPr>
                          <pic:cNvPicPr/>
                        </pic:nvPicPr>
                        <pic:blipFill>
                          <a:blip r:embed="rId14"/>
                          <a:stretch>
                            <a:fillRect/>
                          </a:stretch>
                        </pic:blipFill>
                        <pic:spPr>
                          <a:xfrm>
                            <a:off x="0" y="0"/>
                            <a:ext cx="304800" cy="304800"/>
                          </a:xfrm>
                          <a:prstGeom prst="rect">
                            <a:avLst/>
                          </a:prstGeom>
                        </pic:spPr>
                      </pic:pic>
                    </a:graphicData>
                  </a:graphic>
                </wp:inline>
              </w:drawing>
            </w:r>
            <w:r w:rsidRPr="00413151">
              <w:rPr>
                <w:rFonts w:ascii="Arial" w:hAnsi="Arial" w:cs="Arial"/>
                <w:b/>
                <w:noProof/>
                <w:szCs w:val="20"/>
                <w:lang w:val="en-GB"/>
              </w:rPr>
              <w:drawing>
                <wp:inline distT="0" distB="0" distL="0" distR="0" wp14:anchorId="177FA446" wp14:editId="16CDD910">
                  <wp:extent cx="304800" cy="304800"/>
                  <wp:effectExtent l="0" t="0" r="0" b="0"/>
                  <wp:docPr id="11" name="Picture 11">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rafik 19">
                            <a:hlinkClick r:id="rId16"/>
                          </pic:cNvPr>
                          <pic:cNvPicPr/>
                        </pic:nvPicPr>
                        <pic:blipFill>
                          <a:blip r:embed="rId17"/>
                          <a:stretch>
                            <a:fillRect/>
                          </a:stretch>
                        </pic:blipFill>
                        <pic:spPr>
                          <a:xfrm>
                            <a:off x="0" y="0"/>
                            <a:ext cx="304800" cy="304800"/>
                          </a:xfrm>
                          <a:prstGeom prst="rect">
                            <a:avLst/>
                          </a:prstGeom>
                        </pic:spPr>
                      </pic:pic>
                    </a:graphicData>
                  </a:graphic>
                </wp:inline>
              </w:drawing>
            </w:r>
            <w:r w:rsidRPr="00413151">
              <w:rPr>
                <w:rFonts w:ascii="Arial" w:hAnsi="Arial" w:cs="Arial"/>
                <w:b/>
                <w:noProof/>
                <w:szCs w:val="20"/>
                <w:lang w:val="en-GB"/>
              </w:rPr>
              <w:drawing>
                <wp:inline distT="0" distB="0" distL="0" distR="0" wp14:anchorId="720D0729" wp14:editId="78D8B39E">
                  <wp:extent cx="304800" cy="304800"/>
                  <wp:effectExtent l="0" t="0" r="0" b="0"/>
                  <wp:docPr id="12" name="Picture 12">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Grafik 20">
                            <a:hlinkClick r:id="rId19"/>
                          </pic:cNvPr>
                          <pic:cNvPicPr/>
                        </pic:nvPicPr>
                        <pic:blipFill>
                          <a:blip r:embed="rId20"/>
                          <a:stretch>
                            <a:fillRect/>
                          </a:stretch>
                        </pic:blipFill>
                        <pic:spPr>
                          <a:xfrm>
                            <a:off x="0" y="0"/>
                            <a:ext cx="304800" cy="304800"/>
                          </a:xfrm>
                          <a:prstGeom prst="rect">
                            <a:avLst/>
                          </a:prstGeom>
                        </pic:spPr>
                      </pic:pic>
                    </a:graphicData>
                  </a:graphic>
                </wp:inline>
              </w:drawing>
            </w:r>
          </w:p>
        </w:tc>
        <w:tc>
          <w:tcPr>
            <w:tcW w:w="4483" w:type="dxa"/>
          </w:tcPr>
          <w:p w14:paraId="22A90A0A" w14:textId="77777777" w:rsidR="00413151" w:rsidRPr="00413151" w:rsidRDefault="00413151" w:rsidP="00413151">
            <w:pPr>
              <w:pStyle w:val="000Kontakt"/>
            </w:pPr>
          </w:p>
        </w:tc>
      </w:tr>
    </w:tbl>
    <w:p w14:paraId="22829544" w14:textId="77777777" w:rsidR="00413151" w:rsidRPr="00413151" w:rsidRDefault="00413151" w:rsidP="00413151">
      <w:pPr>
        <w:autoSpaceDE w:val="0"/>
        <w:autoSpaceDN w:val="0"/>
        <w:bidi/>
        <w:spacing w:after="0" w:line="360" w:lineRule="auto"/>
        <w:ind w:right="112"/>
        <w:jc w:val="center"/>
        <w:rPr>
          <w:rFonts w:ascii="Arial" w:eastAsia="Times New Roman" w:hAnsi="Arial" w:cs="Arial"/>
          <w:rtl/>
          <w:lang w:eastAsia="de-DE" w:bidi="ar-EG"/>
        </w:rPr>
      </w:pPr>
    </w:p>
    <w:p w14:paraId="69A63E8B" w14:textId="77777777" w:rsidR="00413151" w:rsidRPr="00413151" w:rsidRDefault="00413151" w:rsidP="00413151">
      <w:pPr>
        <w:autoSpaceDE w:val="0"/>
        <w:autoSpaceDN w:val="0"/>
        <w:bidi/>
        <w:adjustRightInd w:val="0"/>
        <w:spacing w:after="0" w:line="320" w:lineRule="exact"/>
        <w:jc w:val="lowKashida"/>
        <w:rPr>
          <w:rFonts w:ascii="Arial" w:eastAsia="Times New Roman" w:hAnsi="Arial" w:cs="Arial"/>
          <w:b/>
          <w:bCs/>
          <w:color w:val="808080"/>
          <w:sz w:val="18"/>
          <w:szCs w:val="18"/>
          <w:rtl/>
          <w:lang w:val="ar-EG" w:eastAsia="de-DE" w:bidi="ar-EG"/>
        </w:rPr>
      </w:pPr>
      <w:r w:rsidRPr="00413151">
        <w:rPr>
          <w:rFonts w:ascii="Arial" w:eastAsia="Times New Roman" w:hAnsi="Arial" w:cs="Arial"/>
          <w:b/>
          <w:bCs/>
          <w:color w:val="808080"/>
          <w:sz w:val="18"/>
          <w:szCs w:val="18"/>
          <w:lang w:eastAsia="de-DE" w:bidi="ar-EG"/>
        </w:rPr>
        <w:t> </w:t>
      </w:r>
    </w:p>
    <w:p w14:paraId="53695AD0" w14:textId="77777777" w:rsidR="00D563B9" w:rsidRDefault="00D563B9" w:rsidP="00413151">
      <w:pPr>
        <w:pBdr>
          <w:top w:val="single" w:sz="4" w:space="1" w:color="auto"/>
        </w:pBdr>
        <w:autoSpaceDE w:val="0"/>
        <w:autoSpaceDN w:val="0"/>
        <w:bidi/>
        <w:adjustRightInd w:val="0"/>
        <w:spacing w:after="0" w:line="320" w:lineRule="exact"/>
        <w:jc w:val="lowKashida"/>
        <w:rPr>
          <w:rFonts w:ascii="Arial" w:eastAsia="Times New Roman" w:hAnsi="Arial" w:cs="Arial"/>
          <w:b/>
          <w:bCs/>
          <w:color w:val="808080"/>
          <w:sz w:val="18"/>
          <w:szCs w:val="18"/>
          <w:rtl/>
          <w:lang w:val="ar-EG" w:eastAsia="de-DE"/>
        </w:rPr>
      </w:pPr>
      <w:r w:rsidRPr="00D563B9">
        <w:rPr>
          <w:rFonts w:ascii="Arial" w:eastAsia="Times New Roman" w:hAnsi="Arial" w:cs="Arial"/>
          <w:b/>
          <w:bCs/>
          <w:color w:val="808080"/>
          <w:sz w:val="18"/>
          <w:szCs w:val="18"/>
          <w:rtl/>
          <w:lang w:val="ar-EG" w:eastAsia="de-DE"/>
        </w:rPr>
        <w:t>تعد مجموعة أودي، مع علاماتها التجارية أودي وبنتلي ودوكاتي ولامبورغيني، من أنجح الشركات المصنعة للسيارات والدراجات النارية من الفئة الفاخرة. وتتواجد المجموعة في 21 موقعاً ضمن 12 دولة. وخلال العام 2022، سلمت مجموعة أودي لعملائها حوالي 1,61 مليون سيارة من علامة أودي، و15,174 سيارة من علامة بنتلي، و9,233 سيارة من علامة لامبورغيني، و61,562 دراجة نارية من علامة دوكاتي. وفي السنة المالية 2022، حققت مجموعة أودي عائدات إجمالية بلغت 61,8 مليار يورو وأرباحاً تشغيلية بلغت 7,6 مليار يورو.</w:t>
      </w:r>
    </w:p>
    <w:p w14:paraId="6EB11433" w14:textId="77777777" w:rsidR="00D563B9" w:rsidRDefault="00D563B9" w:rsidP="00D563B9">
      <w:pPr>
        <w:pBdr>
          <w:top w:val="single" w:sz="4" w:space="1" w:color="auto"/>
        </w:pBdr>
        <w:autoSpaceDE w:val="0"/>
        <w:autoSpaceDN w:val="0"/>
        <w:bidi/>
        <w:adjustRightInd w:val="0"/>
        <w:spacing w:after="0" w:line="320" w:lineRule="exact"/>
        <w:jc w:val="lowKashida"/>
        <w:rPr>
          <w:rFonts w:ascii="Arial" w:eastAsia="Times New Roman" w:hAnsi="Arial" w:cs="Arial"/>
          <w:b/>
          <w:bCs/>
          <w:color w:val="808080"/>
          <w:sz w:val="18"/>
          <w:szCs w:val="18"/>
          <w:rtl/>
          <w:lang w:val="ar-EG" w:eastAsia="de-DE"/>
        </w:rPr>
      </w:pPr>
    </w:p>
    <w:p w14:paraId="360F89F3" w14:textId="64CA8C09" w:rsidR="00413151" w:rsidRPr="00413151" w:rsidRDefault="00413151" w:rsidP="00D563B9">
      <w:pPr>
        <w:pBdr>
          <w:bottom w:val="single" w:sz="4" w:space="1" w:color="auto"/>
        </w:pBdr>
        <w:autoSpaceDE w:val="0"/>
        <w:autoSpaceDN w:val="0"/>
        <w:bidi/>
        <w:adjustRightInd w:val="0"/>
        <w:spacing w:after="0" w:line="320" w:lineRule="exact"/>
        <w:jc w:val="lowKashida"/>
        <w:rPr>
          <w:rFonts w:ascii="Arial" w:eastAsia="Times New Roman" w:hAnsi="Arial" w:cs="Arial"/>
          <w:b/>
          <w:bCs/>
          <w:color w:val="808080"/>
          <w:sz w:val="18"/>
          <w:szCs w:val="18"/>
          <w:rtl/>
          <w:lang w:val="ar-EG" w:eastAsia="de-DE" w:bidi="ar-EG"/>
        </w:rPr>
      </w:pPr>
      <w:r w:rsidRPr="00413151">
        <w:rPr>
          <w:rFonts w:ascii="Arial" w:eastAsia="Times New Roman" w:hAnsi="Arial" w:cs="Arial"/>
          <w:b/>
          <w:bCs/>
          <w:color w:val="808080"/>
          <w:sz w:val="18"/>
          <w:szCs w:val="18"/>
          <w:rtl/>
          <w:lang w:val="ar-EG" w:eastAsia="de-DE"/>
        </w:rPr>
        <w:t>أكدت "أودي إيه جي" التزامها تجاه المنطقة من خلال تأسيس شركتها التابعة "أودي الشرق الأوسط" المملوكة لها بالكامل في العام 2005، والتي تقدم خدماتها لأسواق البحرين والأردن والكويت ولبنان وعمان وقطر والمملكة العربية السعودية والإمارات العربية المتحدة.</w:t>
      </w:r>
      <w:r w:rsidR="00D563B9">
        <w:rPr>
          <w:rFonts w:ascii="Arial" w:eastAsia="Times New Roman" w:hAnsi="Arial" w:cs="Arial" w:hint="cs"/>
          <w:b/>
          <w:bCs/>
          <w:color w:val="808080"/>
          <w:sz w:val="18"/>
          <w:szCs w:val="18"/>
          <w:rtl/>
          <w:lang w:val="ar-EG" w:eastAsia="de-DE" w:bidi="ar-EG"/>
        </w:rPr>
        <w:t xml:space="preserve"> </w:t>
      </w:r>
      <w:r w:rsidRPr="00413151">
        <w:rPr>
          <w:rFonts w:ascii="Arial" w:eastAsia="Times New Roman" w:hAnsi="Arial" w:cs="Arial"/>
          <w:b/>
          <w:bCs/>
          <w:color w:val="808080"/>
          <w:sz w:val="18"/>
          <w:szCs w:val="18"/>
          <w:rtl/>
          <w:lang w:val="ar-EG" w:eastAsia="de-DE" w:bidi="ar-EG"/>
        </w:rPr>
        <w:t xml:space="preserve">وتواصل "أودي الشرق الأوسط" طريقها نحو التحول إلى مزود لحلول التنقل الفاخر المستدام والمتميز. وتعتبر مجموعة طرازات الشركة واحدة من أكثر مجموعات الطرازات الكهربائية تنوعاً </w:t>
      </w:r>
      <w:r w:rsidRPr="00413151">
        <w:rPr>
          <w:rFonts w:ascii="Arial" w:eastAsia="Times New Roman" w:hAnsi="Arial" w:cs="Arial"/>
          <w:b/>
          <w:bCs/>
          <w:color w:val="808080"/>
          <w:sz w:val="18"/>
          <w:szCs w:val="18"/>
          <w:rtl/>
          <w:lang w:val="ar-EG" w:eastAsia="de-DE" w:bidi="ar-EG"/>
        </w:rPr>
        <w:lastRenderedPageBreak/>
        <w:t xml:space="preserve">في المنطقة، حيث تتضمن حالياً ستة طرازات كهربائية بالكامل، منها سيارة </w:t>
      </w:r>
      <w:r w:rsidRPr="00413151">
        <w:rPr>
          <w:rFonts w:ascii="Arial" w:eastAsia="Times New Roman" w:hAnsi="Arial" w:cs="Arial"/>
          <w:b/>
          <w:bCs/>
          <w:color w:val="808080"/>
          <w:sz w:val="18"/>
          <w:szCs w:val="18"/>
          <w:lang w:eastAsia="de-DE"/>
        </w:rPr>
        <w:t>Q8 e-tron</w:t>
      </w:r>
      <w:r w:rsidRPr="00413151">
        <w:rPr>
          <w:rFonts w:ascii="Arial" w:eastAsia="Times New Roman" w:hAnsi="Arial" w:cs="Arial"/>
          <w:b/>
          <w:bCs/>
          <w:color w:val="808080"/>
          <w:sz w:val="18"/>
          <w:szCs w:val="18"/>
          <w:rtl/>
          <w:lang w:val="ar-EG" w:eastAsia="de-DE" w:bidi="ar-EG"/>
        </w:rPr>
        <w:t xml:space="preserve"> التي تم إطلاقها مؤخراً. لمزيد من المعلومات عن طرازاتنا واستراتيجيتنا المستقبلية من أجل المستقبل المستدام، يرجى زيارة </w:t>
      </w:r>
      <w:hyperlink r:id="rId21" w:tgtFrame="_blank" w:history="1">
        <w:r w:rsidRPr="00413151">
          <w:rPr>
            <w:rFonts w:ascii="Arial" w:eastAsia="Times New Roman" w:hAnsi="Arial" w:cs="Arial"/>
            <w:b/>
            <w:bCs/>
            <w:color w:val="0000FF"/>
            <w:sz w:val="18"/>
            <w:szCs w:val="18"/>
            <w:u w:val="single"/>
            <w:lang w:eastAsia="de-DE"/>
          </w:rPr>
          <w:t>www.audi-me.com</w:t>
        </w:r>
      </w:hyperlink>
      <w:r w:rsidRPr="00413151">
        <w:rPr>
          <w:rFonts w:ascii="Arial" w:eastAsia="Times New Roman" w:hAnsi="Arial" w:cs="Arial"/>
          <w:b/>
          <w:bCs/>
          <w:color w:val="808080"/>
          <w:sz w:val="18"/>
          <w:szCs w:val="18"/>
          <w:rtl/>
          <w:lang w:val="ar-EG" w:eastAsia="de-DE" w:bidi="ar-EG"/>
        </w:rPr>
        <w:t xml:space="preserve"> و </w:t>
      </w:r>
      <w:hyperlink r:id="rId22" w:tgtFrame="_blank" w:history="1">
        <w:r w:rsidRPr="00413151">
          <w:rPr>
            <w:rFonts w:ascii="Arial" w:eastAsia="Times New Roman" w:hAnsi="Arial" w:cs="Arial"/>
            <w:b/>
            <w:bCs/>
            <w:color w:val="0000FF"/>
            <w:sz w:val="18"/>
            <w:szCs w:val="18"/>
            <w:u w:val="single"/>
            <w:lang w:val="en-AE" w:eastAsia="de-DE"/>
          </w:rPr>
          <w:t>news.audimiddleeast.com</w:t>
        </w:r>
      </w:hyperlink>
    </w:p>
    <w:p w14:paraId="0D2BED3F" w14:textId="77777777" w:rsidR="00413151" w:rsidRPr="00413151" w:rsidRDefault="00413151" w:rsidP="00413151">
      <w:pPr>
        <w:autoSpaceDE w:val="0"/>
        <w:autoSpaceDN w:val="0"/>
        <w:bidi/>
        <w:adjustRightInd w:val="0"/>
        <w:spacing w:after="0" w:line="320" w:lineRule="exact"/>
        <w:jc w:val="lowKashida"/>
        <w:rPr>
          <w:rFonts w:ascii="Arial" w:eastAsia="Times New Roman" w:hAnsi="Arial" w:cs="Arial"/>
          <w:b/>
          <w:bCs/>
          <w:color w:val="808080"/>
          <w:sz w:val="18"/>
          <w:szCs w:val="18"/>
          <w:rtl/>
          <w:lang w:val="ar-EG" w:eastAsia="de-DE" w:bidi="ar-EG"/>
        </w:rPr>
      </w:pPr>
    </w:p>
    <w:p w14:paraId="53E8F6DC" w14:textId="77777777" w:rsidR="00CA55C2" w:rsidRPr="00413151" w:rsidRDefault="00CA55C2" w:rsidP="00413151">
      <w:pPr>
        <w:bidi/>
        <w:rPr>
          <w:rFonts w:ascii="Arial" w:hAnsi="Arial" w:cs="Arial"/>
          <w:lang w:val="en-GB" w:bidi="ar-EG"/>
        </w:rPr>
      </w:pPr>
    </w:p>
    <w:sectPr w:rsidR="00CA55C2" w:rsidRPr="00413151" w:rsidSect="00BD71D5">
      <w:headerReference w:type="default" r:id="rId23"/>
      <w:footerReference w:type="default" r:id="rId24"/>
      <w:pgSz w:w="11906" w:h="16838" w:code="9"/>
      <w:pgMar w:top="1440" w:right="1416"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B5641" w14:textId="77777777" w:rsidR="002854F7" w:rsidRDefault="002854F7" w:rsidP="00D852E6">
      <w:pPr>
        <w:spacing w:after="0" w:line="240" w:lineRule="auto"/>
      </w:pPr>
      <w:r>
        <w:separator/>
      </w:r>
    </w:p>
  </w:endnote>
  <w:endnote w:type="continuationSeparator" w:id="0">
    <w:p w14:paraId="54FA04F6" w14:textId="77777777" w:rsidR="002854F7" w:rsidRDefault="002854F7" w:rsidP="00D852E6">
      <w:pPr>
        <w:spacing w:after="0" w:line="240" w:lineRule="auto"/>
      </w:pPr>
      <w:r>
        <w:continuationSeparator/>
      </w:r>
    </w:p>
  </w:endnote>
  <w:endnote w:type="continuationNotice" w:id="1">
    <w:p w14:paraId="26E59E0C" w14:textId="77777777" w:rsidR="002854F7" w:rsidRDefault="002854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udi Type Extended">
    <w:altName w:val="Calibri"/>
    <w:panose1 w:val="00000000000000000000"/>
    <w:charset w:val="00"/>
    <w:family w:val="swiss"/>
    <w:notTrueType/>
    <w:pitch w:val="variable"/>
    <w:sig w:usb0="A10002EF" w:usb1="500020FB"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udi Type">
    <w:altName w:val="Calibri"/>
    <w:panose1 w:val="00000000000000000000"/>
    <w:charset w:val="00"/>
    <w:family w:val="swiss"/>
    <w:notTrueType/>
    <w:pitch w:val="variable"/>
    <w:sig w:usb0="A10002EF" w:usb1="500020FB" w:usb2="00000000" w:usb3="00000000" w:csb0="0000009F" w:csb1="00000000"/>
  </w:font>
  <w:font w:name="Times New Roman (Textkörper CS)">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44F9A" w14:textId="42AA03B1" w:rsidR="0074013F" w:rsidRPr="006960DD" w:rsidRDefault="00000000" w:rsidP="0074013F">
    <w:pPr>
      <w:pStyle w:val="Footer"/>
      <w:jc w:val="right"/>
      <w:rPr>
        <w:rFonts w:ascii="Audi Type" w:hAnsi="Audi Type"/>
        <w:sz w:val="16"/>
        <w:szCs w:val="16"/>
      </w:rPr>
    </w:pPr>
    <w:sdt>
      <w:sdtPr>
        <w:rPr>
          <w:rFonts w:ascii="Audi Type" w:hAnsi="Audi Type"/>
        </w:rPr>
        <w:id w:val="-1437660283"/>
        <w:docPartObj>
          <w:docPartGallery w:val="Page Numbers (Bottom of Page)"/>
          <w:docPartUnique/>
        </w:docPartObj>
      </w:sdtPr>
      <w:sdtEndPr>
        <w:rPr>
          <w:noProof/>
          <w:sz w:val="16"/>
          <w:szCs w:val="16"/>
        </w:rPr>
      </w:sdtEndPr>
      <w:sdtContent>
        <w:r w:rsidR="0074013F" w:rsidRPr="006960DD">
          <w:rPr>
            <w:rFonts w:ascii="Audi Type" w:hAnsi="Audi Type"/>
            <w:sz w:val="16"/>
            <w:szCs w:val="16"/>
          </w:rPr>
          <w:fldChar w:fldCharType="begin"/>
        </w:r>
        <w:r w:rsidR="0074013F" w:rsidRPr="006960DD">
          <w:rPr>
            <w:rFonts w:ascii="Audi Type" w:hAnsi="Audi Type"/>
            <w:sz w:val="16"/>
            <w:szCs w:val="16"/>
          </w:rPr>
          <w:instrText xml:space="preserve"> PAGE   \* MERGEFORMAT </w:instrText>
        </w:r>
        <w:r w:rsidR="0074013F" w:rsidRPr="006960DD">
          <w:rPr>
            <w:rFonts w:ascii="Audi Type" w:hAnsi="Audi Type"/>
            <w:sz w:val="16"/>
            <w:szCs w:val="16"/>
          </w:rPr>
          <w:fldChar w:fldCharType="separate"/>
        </w:r>
        <w:r w:rsidR="0091195B" w:rsidRPr="006960DD">
          <w:rPr>
            <w:rFonts w:ascii="Audi Type" w:hAnsi="Audi Type"/>
            <w:noProof/>
            <w:sz w:val="16"/>
            <w:szCs w:val="16"/>
          </w:rPr>
          <w:t>2</w:t>
        </w:r>
        <w:r w:rsidR="0074013F" w:rsidRPr="006960DD">
          <w:rPr>
            <w:rFonts w:ascii="Audi Type" w:hAnsi="Audi Type"/>
            <w:noProof/>
            <w:sz w:val="16"/>
            <w:szCs w:val="16"/>
          </w:rPr>
          <w:fldChar w:fldCharType="end"/>
        </w:r>
      </w:sdtContent>
    </w:sdt>
  </w:p>
  <w:p w14:paraId="6F1E77B9" w14:textId="4300549F" w:rsidR="00D852E6" w:rsidRPr="00BD71D5" w:rsidRDefault="00D852E6">
    <w:pPr>
      <w:pStyle w:val="Footer"/>
      <w:rPr>
        <w:rFonts w:ascii="Audi Type" w:hAnsi="Audi Typ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FF044" w14:textId="77777777" w:rsidR="002854F7" w:rsidRDefault="002854F7" w:rsidP="00D852E6">
      <w:pPr>
        <w:spacing w:after="0" w:line="240" w:lineRule="auto"/>
      </w:pPr>
      <w:r>
        <w:separator/>
      </w:r>
    </w:p>
  </w:footnote>
  <w:footnote w:type="continuationSeparator" w:id="0">
    <w:p w14:paraId="2FCEEAEC" w14:textId="77777777" w:rsidR="002854F7" w:rsidRDefault="002854F7" w:rsidP="00D852E6">
      <w:pPr>
        <w:spacing w:after="0" w:line="240" w:lineRule="auto"/>
      </w:pPr>
      <w:r>
        <w:continuationSeparator/>
      </w:r>
    </w:p>
  </w:footnote>
  <w:footnote w:type="continuationNotice" w:id="1">
    <w:p w14:paraId="03878AEB" w14:textId="77777777" w:rsidR="002854F7" w:rsidRDefault="002854F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C853B" w14:textId="77777777" w:rsidR="00D852E6" w:rsidRDefault="0074013F">
    <w:pPr>
      <w:pStyle w:val="Header"/>
    </w:pPr>
    <w:r w:rsidRPr="00433072">
      <w:rPr>
        <w:noProof/>
        <w:lang w:val="en-GB"/>
      </w:rPr>
      <w:drawing>
        <wp:anchor distT="0" distB="0" distL="0" distR="0" simplePos="0" relativeHeight="251658240" behindDoc="0" locked="0" layoutInCell="0" allowOverlap="1" wp14:anchorId="6A709837" wp14:editId="7C8C54D6">
          <wp:simplePos x="0" y="0"/>
          <wp:positionH relativeFrom="margin">
            <wp:posOffset>4545989</wp:posOffset>
          </wp:positionH>
          <wp:positionV relativeFrom="page">
            <wp:posOffset>448310</wp:posOffset>
          </wp:positionV>
          <wp:extent cx="1155939" cy="474453"/>
          <wp:effectExtent l="0" t="0" r="0" b="0"/>
          <wp:wrapThrough wrapText="bothSides">
            <wp:wrapPolygon edited="0">
              <wp:start x="2136" y="0"/>
              <wp:lineTo x="0" y="2602"/>
              <wp:lineTo x="0" y="13880"/>
              <wp:lineTo x="1424" y="18217"/>
              <wp:lineTo x="19226" y="18217"/>
              <wp:lineTo x="20651" y="13880"/>
              <wp:lineTo x="21007" y="6940"/>
              <wp:lineTo x="20651" y="3470"/>
              <wp:lineTo x="18870" y="0"/>
              <wp:lineTo x="2136" y="0"/>
            </wp:wrapPolygon>
          </wp:wrapThrough>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2"/>
                  <pic:cNvPicPr>
                    <a:picLocks noChangeAspect="1" noChangeArrowheads="1"/>
                  </pic:cNvPicPr>
                </pic:nvPicPr>
                <pic:blipFill rotWithShape="1">
                  <a:blip r:embed="rId1"/>
                  <a:srcRect l="1" t="-1" r="-1922" b="-20078"/>
                  <a:stretch/>
                </pic:blipFill>
                <pic:spPr bwMode="auto">
                  <a:xfrm>
                    <a:off x="0" y="0"/>
                    <a:ext cx="1155939" cy="474453"/>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852E6">
      <w:rPr>
        <w:noProof/>
        <w:lang w:val="en-GB"/>
      </w:rPr>
      <w:drawing>
        <wp:inline distT="0" distB="0" distL="0" distR="0" wp14:anchorId="2E9F944C" wp14:editId="3B08F982">
          <wp:extent cx="2845558" cy="409587"/>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pic:nvPicPr>
                <pic:blipFill>
                  <a:blip r:embed="rId2">
                    <a:extLst>
                      <a:ext uri="{28A0092B-C50C-407E-A947-70E740481C1C}">
                        <a14:useLocalDpi xmlns:a14="http://schemas.microsoft.com/office/drawing/2010/main" val="0"/>
                      </a:ext>
                    </a:extLst>
                  </a:blip>
                  <a:stretch>
                    <a:fillRect/>
                  </a:stretch>
                </pic:blipFill>
                <pic:spPr>
                  <a:xfrm>
                    <a:off x="0" y="0"/>
                    <a:ext cx="2845558" cy="409587"/>
                  </a:xfrm>
                  <a:prstGeom prst="rect">
                    <a:avLst/>
                  </a:prstGeom>
                </pic:spPr>
              </pic:pic>
            </a:graphicData>
          </a:graphic>
        </wp:inline>
      </w:drawing>
    </w:r>
  </w:p>
  <w:p w14:paraId="16FFEA13" w14:textId="77777777" w:rsidR="00D852E6" w:rsidRDefault="00D852E6">
    <w:pPr>
      <w:pStyle w:val="Header"/>
    </w:pPr>
  </w:p>
  <w:p w14:paraId="72C392DF" w14:textId="77777777" w:rsidR="00D852E6" w:rsidRDefault="00D852E6">
    <w:pPr>
      <w:pStyle w:val="Header"/>
    </w:pPr>
  </w:p>
  <w:p w14:paraId="53E66926" w14:textId="77777777" w:rsidR="00D852E6" w:rsidRDefault="00D852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A75CBB"/>
    <w:multiLevelType w:val="hybridMultilevel"/>
    <w:tmpl w:val="925099EC"/>
    <w:lvl w:ilvl="0" w:tplc="5944E488">
      <w:start w:val="1"/>
      <w:numFmt w:val="bullet"/>
      <w:pStyle w:val="000Bulletpoint"/>
      <w:lvlText w:val=""/>
      <w:lvlJc w:val="left"/>
      <w:pPr>
        <w:ind w:left="284" w:hanging="284"/>
      </w:pPr>
      <w:rPr>
        <w:rFonts w:ascii="Symbol" w:hAnsi="Symbol"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870510B"/>
    <w:multiLevelType w:val="hybridMultilevel"/>
    <w:tmpl w:val="BFDE4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B3D1E17"/>
    <w:multiLevelType w:val="hybridMultilevel"/>
    <w:tmpl w:val="FC68E9F6"/>
    <w:lvl w:ilvl="0" w:tplc="949CADB2">
      <w:start w:val="1"/>
      <w:numFmt w:val="bullet"/>
      <w:lvlText w:val="&gt;"/>
      <w:lvlJc w:val="left"/>
      <w:pPr>
        <w:ind w:left="284" w:hanging="284"/>
      </w:pPr>
      <w:rPr>
        <w:rFonts w:ascii="Audi Type Extended" w:hAnsi="Audi Type Extended" w:hint="default"/>
        <w:b/>
        <w:i w:val="0"/>
        <w:color w:val="F50537"/>
        <w:sz w:val="16"/>
        <w:u w:val="none" w:color="F50537"/>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961281B"/>
    <w:multiLevelType w:val="hybridMultilevel"/>
    <w:tmpl w:val="FAC85BB2"/>
    <w:lvl w:ilvl="0" w:tplc="AFF6EDA6">
      <w:start w:val="1"/>
      <w:numFmt w:val="bullet"/>
      <w:lvlText w:val="·"/>
      <w:lvlJc w:val="left"/>
      <w:pPr>
        <w:ind w:left="284" w:hanging="284"/>
      </w:pPr>
      <w:rPr>
        <w:rFonts w:ascii="Audi Type Extended" w:hAnsi="Audi Type Extended"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A99229C"/>
    <w:multiLevelType w:val="multilevel"/>
    <w:tmpl w:val="70F4E550"/>
    <w:lvl w:ilvl="0">
      <w:start w:val="1"/>
      <w:numFmt w:val="bullet"/>
      <w:lvlText w:val=""/>
      <w:lvlJc w:val="left"/>
      <w:pPr>
        <w:ind w:left="360" w:hanging="360"/>
      </w:pPr>
      <w:rPr>
        <w:rFonts w:ascii="Symbol" w:hAnsi="Symbol" w:hint="default"/>
        <w:color w:val="auto"/>
      </w:rPr>
    </w:lvl>
    <w:lvl w:ilvl="1">
      <w:start w:val="1"/>
      <w:numFmt w:val="bullet"/>
      <w:lvlText w:val="o"/>
      <w:lvlJc w:val="left"/>
      <w:pPr>
        <w:tabs>
          <w:tab w:val="num" w:pos="0"/>
        </w:tabs>
        <w:ind w:left="9" w:hanging="360"/>
      </w:pPr>
      <w:rPr>
        <w:rFonts w:ascii="Courier New" w:hAnsi="Courier New" w:cs="Courier New" w:hint="default"/>
      </w:rPr>
    </w:lvl>
    <w:lvl w:ilvl="2">
      <w:start w:val="1"/>
      <w:numFmt w:val="bullet"/>
      <w:lvlText w:val=""/>
      <w:lvlJc w:val="left"/>
      <w:pPr>
        <w:tabs>
          <w:tab w:val="num" w:pos="0"/>
        </w:tabs>
        <w:ind w:left="729" w:hanging="360"/>
      </w:pPr>
      <w:rPr>
        <w:rFonts w:ascii="Wingdings" w:hAnsi="Wingdings" w:cs="Wingdings" w:hint="default"/>
      </w:rPr>
    </w:lvl>
    <w:lvl w:ilvl="3">
      <w:start w:val="1"/>
      <w:numFmt w:val="bullet"/>
      <w:lvlText w:val=""/>
      <w:lvlJc w:val="left"/>
      <w:pPr>
        <w:tabs>
          <w:tab w:val="num" w:pos="0"/>
        </w:tabs>
        <w:ind w:left="1449" w:hanging="360"/>
      </w:pPr>
      <w:rPr>
        <w:rFonts w:ascii="Symbol" w:hAnsi="Symbol" w:cs="Symbol" w:hint="default"/>
      </w:rPr>
    </w:lvl>
    <w:lvl w:ilvl="4">
      <w:start w:val="1"/>
      <w:numFmt w:val="bullet"/>
      <w:lvlText w:val="o"/>
      <w:lvlJc w:val="left"/>
      <w:pPr>
        <w:tabs>
          <w:tab w:val="num" w:pos="0"/>
        </w:tabs>
        <w:ind w:left="2169" w:hanging="360"/>
      </w:pPr>
      <w:rPr>
        <w:rFonts w:ascii="Courier New" w:hAnsi="Courier New" w:cs="Courier New" w:hint="default"/>
      </w:rPr>
    </w:lvl>
    <w:lvl w:ilvl="5">
      <w:start w:val="1"/>
      <w:numFmt w:val="bullet"/>
      <w:lvlText w:val=""/>
      <w:lvlJc w:val="left"/>
      <w:pPr>
        <w:tabs>
          <w:tab w:val="num" w:pos="0"/>
        </w:tabs>
        <w:ind w:left="2889" w:hanging="360"/>
      </w:pPr>
      <w:rPr>
        <w:rFonts w:ascii="Wingdings" w:hAnsi="Wingdings" w:cs="Wingdings" w:hint="default"/>
      </w:rPr>
    </w:lvl>
    <w:lvl w:ilvl="6">
      <w:start w:val="1"/>
      <w:numFmt w:val="bullet"/>
      <w:lvlText w:val=""/>
      <w:lvlJc w:val="left"/>
      <w:pPr>
        <w:tabs>
          <w:tab w:val="num" w:pos="0"/>
        </w:tabs>
        <w:ind w:left="3609" w:hanging="360"/>
      </w:pPr>
      <w:rPr>
        <w:rFonts w:ascii="Symbol" w:hAnsi="Symbol" w:cs="Symbol" w:hint="default"/>
      </w:rPr>
    </w:lvl>
    <w:lvl w:ilvl="7">
      <w:start w:val="1"/>
      <w:numFmt w:val="bullet"/>
      <w:lvlText w:val="o"/>
      <w:lvlJc w:val="left"/>
      <w:pPr>
        <w:tabs>
          <w:tab w:val="num" w:pos="0"/>
        </w:tabs>
        <w:ind w:left="4329" w:hanging="360"/>
      </w:pPr>
      <w:rPr>
        <w:rFonts w:ascii="Courier New" w:hAnsi="Courier New" w:cs="Courier New" w:hint="default"/>
      </w:rPr>
    </w:lvl>
    <w:lvl w:ilvl="8">
      <w:start w:val="1"/>
      <w:numFmt w:val="bullet"/>
      <w:lvlText w:val=""/>
      <w:lvlJc w:val="left"/>
      <w:pPr>
        <w:tabs>
          <w:tab w:val="num" w:pos="0"/>
        </w:tabs>
        <w:ind w:left="5049" w:hanging="360"/>
      </w:pPr>
      <w:rPr>
        <w:rFonts w:ascii="Wingdings" w:hAnsi="Wingdings" w:cs="Wingdings" w:hint="default"/>
      </w:rPr>
    </w:lvl>
  </w:abstractNum>
  <w:num w:numId="1" w16cid:durableId="1459570287">
    <w:abstractNumId w:val="3"/>
  </w:num>
  <w:num w:numId="2" w16cid:durableId="1224367040">
    <w:abstractNumId w:val="0"/>
  </w:num>
  <w:num w:numId="3" w16cid:durableId="1885823912">
    <w:abstractNumId w:val="2"/>
  </w:num>
  <w:num w:numId="4" w16cid:durableId="720599568">
    <w:abstractNumId w:val="4"/>
  </w:num>
  <w:num w:numId="5" w16cid:durableId="2133204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52E6"/>
    <w:rsid w:val="00007646"/>
    <w:rsid w:val="0002203D"/>
    <w:rsid w:val="000308E2"/>
    <w:rsid w:val="000555B1"/>
    <w:rsid w:val="00087709"/>
    <w:rsid w:val="000D0BE1"/>
    <w:rsid w:val="000D1A10"/>
    <w:rsid w:val="00141F00"/>
    <w:rsid w:val="001B3650"/>
    <w:rsid w:val="001C3522"/>
    <w:rsid w:val="0023636A"/>
    <w:rsid w:val="00275043"/>
    <w:rsid w:val="002854F7"/>
    <w:rsid w:val="002A11BA"/>
    <w:rsid w:val="002B282F"/>
    <w:rsid w:val="002B3DA2"/>
    <w:rsid w:val="00327EF8"/>
    <w:rsid w:val="003351AC"/>
    <w:rsid w:val="003738F4"/>
    <w:rsid w:val="00377FC3"/>
    <w:rsid w:val="00413151"/>
    <w:rsid w:val="00422BCD"/>
    <w:rsid w:val="00454785"/>
    <w:rsid w:val="00470996"/>
    <w:rsid w:val="00481652"/>
    <w:rsid w:val="004C6791"/>
    <w:rsid w:val="004C7798"/>
    <w:rsid w:val="005223F5"/>
    <w:rsid w:val="00522B85"/>
    <w:rsid w:val="005322E1"/>
    <w:rsid w:val="00541B92"/>
    <w:rsid w:val="00551DDB"/>
    <w:rsid w:val="0055509A"/>
    <w:rsid w:val="00561C12"/>
    <w:rsid w:val="005E0DA7"/>
    <w:rsid w:val="005E77E7"/>
    <w:rsid w:val="00617DEC"/>
    <w:rsid w:val="00651756"/>
    <w:rsid w:val="00685CCF"/>
    <w:rsid w:val="006928D5"/>
    <w:rsid w:val="006960DD"/>
    <w:rsid w:val="0074013F"/>
    <w:rsid w:val="00795B97"/>
    <w:rsid w:val="007C22B9"/>
    <w:rsid w:val="007F6D64"/>
    <w:rsid w:val="00864D09"/>
    <w:rsid w:val="008B419B"/>
    <w:rsid w:val="008C2FB5"/>
    <w:rsid w:val="008D5C93"/>
    <w:rsid w:val="0091195B"/>
    <w:rsid w:val="00915414"/>
    <w:rsid w:val="00931B1B"/>
    <w:rsid w:val="00934C16"/>
    <w:rsid w:val="00957A01"/>
    <w:rsid w:val="00992FF6"/>
    <w:rsid w:val="009968A7"/>
    <w:rsid w:val="009E0807"/>
    <w:rsid w:val="00A27F18"/>
    <w:rsid w:val="00A313E1"/>
    <w:rsid w:val="00AE23AA"/>
    <w:rsid w:val="00B22780"/>
    <w:rsid w:val="00B77A2A"/>
    <w:rsid w:val="00B92208"/>
    <w:rsid w:val="00BD0F4B"/>
    <w:rsid w:val="00BD71D5"/>
    <w:rsid w:val="00BF22B2"/>
    <w:rsid w:val="00C2688E"/>
    <w:rsid w:val="00C43CA7"/>
    <w:rsid w:val="00C500BD"/>
    <w:rsid w:val="00C7658B"/>
    <w:rsid w:val="00CA55C2"/>
    <w:rsid w:val="00CB2533"/>
    <w:rsid w:val="00CB45C3"/>
    <w:rsid w:val="00CF2DFC"/>
    <w:rsid w:val="00CF5AFE"/>
    <w:rsid w:val="00D563B9"/>
    <w:rsid w:val="00D61D70"/>
    <w:rsid w:val="00D852E6"/>
    <w:rsid w:val="00D86D9E"/>
    <w:rsid w:val="00D87767"/>
    <w:rsid w:val="00D96081"/>
    <w:rsid w:val="00DC2F57"/>
    <w:rsid w:val="00DD52FF"/>
    <w:rsid w:val="00E70B66"/>
    <w:rsid w:val="00EA174D"/>
    <w:rsid w:val="00EA4152"/>
    <w:rsid w:val="00F24B85"/>
    <w:rsid w:val="00F406DE"/>
    <w:rsid w:val="00FA62E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377842"/>
  <w15:chartTrackingRefBased/>
  <w15:docId w15:val="{4BB34C8D-209D-4686-B32E-65EFECD15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315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0H2">
    <w:name w:val="000 – H2"/>
    <w:autoRedefine/>
    <w:qFormat/>
    <w:rsid w:val="00D852E6"/>
    <w:pPr>
      <w:spacing w:before="480" w:after="0" w:line="300" w:lineRule="exact"/>
    </w:pPr>
    <w:rPr>
      <w:rFonts w:ascii="Audi Type Extended" w:eastAsia="Times New Roman" w:hAnsi="Audi Type Extended" w:cs="Audi Type"/>
      <w:b/>
      <w:color w:val="000000" w:themeColor="text1"/>
      <w:sz w:val="20"/>
      <w:szCs w:val="18"/>
      <w:lang w:val="de-DE" w:eastAsia="de-DE"/>
    </w:rPr>
  </w:style>
  <w:style w:type="paragraph" w:customStyle="1" w:styleId="000H1">
    <w:name w:val="000 – H1"/>
    <w:autoRedefine/>
    <w:qFormat/>
    <w:rsid w:val="00B22780"/>
    <w:pPr>
      <w:suppressAutoHyphens/>
      <w:spacing w:after="480" w:line="400" w:lineRule="exact"/>
      <w:ind w:right="-22"/>
    </w:pPr>
    <w:rPr>
      <w:rFonts w:ascii="Audi Type Extended" w:eastAsia="Times New Roman" w:hAnsi="Audi Type Extended" w:cs="Arial"/>
      <w:b/>
      <w:bCs/>
      <w:color w:val="000000" w:themeColor="text1"/>
      <w:sz w:val="28"/>
      <w:szCs w:val="28"/>
      <w:lang w:val="de-DE" w:eastAsia="de-DE"/>
    </w:rPr>
  </w:style>
  <w:style w:type="paragraph" w:customStyle="1" w:styleId="000Introduction">
    <w:name w:val="000 – Introduction"/>
    <w:next w:val="000Copy"/>
    <w:autoRedefine/>
    <w:qFormat/>
    <w:rsid w:val="00D852E6"/>
    <w:pPr>
      <w:widowControl w:val="0"/>
      <w:suppressAutoHyphens/>
      <w:spacing w:before="480" w:after="480" w:line="300" w:lineRule="exact"/>
    </w:pPr>
    <w:rPr>
      <w:rFonts w:ascii="Audi Type" w:eastAsia="Times New Roman" w:hAnsi="Audi Type" w:cs="Times New Roman"/>
      <w:b/>
      <w:color w:val="000000" w:themeColor="text1"/>
      <w:sz w:val="20"/>
      <w:szCs w:val="20"/>
      <w:lang w:val="de-DE" w:eastAsia="de-DE"/>
    </w:rPr>
  </w:style>
  <w:style w:type="paragraph" w:customStyle="1" w:styleId="000Kontakt">
    <w:name w:val="000 – Kontakt"/>
    <w:basedOn w:val="Normal"/>
    <w:autoRedefine/>
    <w:qFormat/>
    <w:rsid w:val="00413151"/>
    <w:pPr>
      <w:suppressAutoHyphens/>
      <w:bidi/>
      <w:spacing w:after="0" w:line="300" w:lineRule="exact"/>
    </w:pPr>
    <w:rPr>
      <w:rFonts w:ascii="Arial" w:eastAsia="Times New Roman" w:hAnsi="Arial" w:cs="Arial"/>
      <w:bCs/>
      <w:color w:val="000000" w:themeColor="text1"/>
      <w:sz w:val="20"/>
      <w:szCs w:val="20"/>
      <w:lang w:val="en-GB" w:eastAsia="de-DE"/>
    </w:rPr>
  </w:style>
  <w:style w:type="paragraph" w:customStyle="1" w:styleId="000Verbrauchsangaben">
    <w:name w:val="000 – Verbrauchsangaben"/>
    <w:autoRedefine/>
    <w:qFormat/>
    <w:rsid w:val="00D852E6"/>
    <w:pPr>
      <w:suppressAutoHyphens/>
      <w:spacing w:before="120" w:after="0" w:line="240" w:lineRule="auto"/>
    </w:pPr>
    <w:rPr>
      <w:rFonts w:ascii="Audi Type" w:eastAsia="Times New Roman" w:hAnsi="Audi Type" w:cs="Arial"/>
      <w:color w:val="000000"/>
      <w:sz w:val="20"/>
      <w:szCs w:val="20"/>
      <w:lang w:val="de-DE" w:eastAsia="de-DE"/>
    </w:rPr>
  </w:style>
  <w:style w:type="paragraph" w:customStyle="1" w:styleId="000Copy">
    <w:name w:val="000 – Copy"/>
    <w:autoRedefine/>
    <w:qFormat/>
    <w:rsid w:val="000D1A10"/>
    <w:pPr>
      <w:widowControl w:val="0"/>
      <w:suppressAutoHyphens/>
      <w:spacing w:after="0" w:line="300" w:lineRule="exact"/>
    </w:pPr>
    <w:rPr>
      <w:rFonts w:ascii="Audi Type" w:eastAsia="Times New Roman" w:hAnsi="Audi Type" w:cs="Times New Roman"/>
      <w:color w:val="000000" w:themeColor="text1"/>
      <w:sz w:val="20"/>
      <w:szCs w:val="20"/>
      <w:lang w:val="de-DE" w:eastAsia="de-DE"/>
    </w:rPr>
  </w:style>
  <w:style w:type="paragraph" w:customStyle="1" w:styleId="000Bulletpoint">
    <w:name w:val="000 – Bulletpoint"/>
    <w:autoRedefine/>
    <w:qFormat/>
    <w:rsid w:val="00A27F18"/>
    <w:pPr>
      <w:numPr>
        <w:numId w:val="2"/>
      </w:numPr>
      <w:spacing w:after="120" w:line="240" w:lineRule="auto"/>
      <w:ind w:right="-22"/>
    </w:pPr>
    <w:rPr>
      <w:rFonts w:ascii="Audi Type" w:eastAsia="Times New Roman" w:hAnsi="Audi Type" w:cs="Arial"/>
      <w:b/>
      <w:bCs/>
      <w:color w:val="000000" w:themeColor="text1"/>
      <w:kern w:val="2"/>
      <w:sz w:val="24"/>
      <w:szCs w:val="24"/>
      <w:lang w:val="de-DE" w:eastAsia="de-DE"/>
    </w:rPr>
  </w:style>
  <w:style w:type="paragraph" w:customStyle="1" w:styleId="000Link">
    <w:name w:val="000 – Link"/>
    <w:basedOn w:val="000H2"/>
    <w:autoRedefine/>
    <w:qFormat/>
    <w:rsid w:val="00D852E6"/>
    <w:pPr>
      <w:suppressAutoHyphens/>
      <w:spacing w:before="240" w:line="240" w:lineRule="exact"/>
    </w:pPr>
    <w:rPr>
      <w:rFonts w:ascii="Audi Type" w:hAnsi="Audi Type" w:cs="Times New Roman"/>
      <w:szCs w:val="22"/>
    </w:rPr>
  </w:style>
  <w:style w:type="character" w:styleId="Hyperlink">
    <w:name w:val="Hyperlink"/>
    <w:rsid w:val="00D852E6"/>
    <w:rPr>
      <w:rFonts w:ascii="Audi Type" w:hAnsi="Audi Type"/>
      <w:b w:val="0"/>
      <w:i w:val="0"/>
      <w:color w:val="0000FF"/>
      <w:sz w:val="20"/>
      <w:u w:val="single"/>
    </w:rPr>
  </w:style>
  <w:style w:type="paragraph" w:customStyle="1" w:styleId="000Abbinder">
    <w:name w:val="000 – Abbinder"/>
    <w:qFormat/>
    <w:rsid w:val="00D852E6"/>
    <w:pPr>
      <w:widowControl w:val="0"/>
      <w:suppressAutoHyphens/>
      <w:spacing w:after="120" w:line="240" w:lineRule="auto"/>
      <w:jc w:val="both"/>
    </w:pPr>
    <w:rPr>
      <w:rFonts w:ascii="Audi Type" w:eastAsia="Times New Roman" w:hAnsi="Audi Type" w:cs="Times New Roman"/>
      <w:sz w:val="18"/>
      <w:szCs w:val="18"/>
      <w:lang w:val="de-DE" w:eastAsia="de-DE"/>
    </w:rPr>
  </w:style>
  <w:style w:type="table" w:styleId="TableGrid">
    <w:name w:val="Table Grid"/>
    <w:aliases w:val="000– Tabelle AUDI"/>
    <w:basedOn w:val="TableNormal"/>
    <w:uiPriority w:val="59"/>
    <w:rsid w:val="00D852E6"/>
    <w:pPr>
      <w:spacing w:after="0" w:line="240" w:lineRule="auto"/>
    </w:pPr>
    <w:rPr>
      <w:rFonts w:ascii="Audi Type" w:eastAsiaTheme="minorHAnsi" w:hAnsi="Audi Type" w:cs="Times New Roman (Textkörper CS)"/>
      <w:color w:val="000000" w:themeColor="text1"/>
      <w:sz w:val="20"/>
      <w:szCs w:val="24"/>
      <w:lang w:val="de-DE" w:eastAsia="en-US"/>
    </w:rPr>
    <w:tblPr>
      <w:tblStyleRowBandSize w:val="2"/>
      <w:tblStyleColBandSize w:val="2"/>
    </w:tblPr>
    <w:trPr>
      <w:cantSplit/>
    </w:trPr>
  </w:style>
  <w:style w:type="paragraph" w:customStyle="1" w:styleId="000KontaktnichtFett">
    <w:name w:val="000 – Kontakt nicht Fett"/>
    <w:basedOn w:val="Normal"/>
    <w:qFormat/>
    <w:rsid w:val="00D852E6"/>
    <w:pPr>
      <w:suppressAutoHyphens/>
      <w:spacing w:after="0" w:line="300" w:lineRule="exact"/>
    </w:pPr>
    <w:rPr>
      <w:rFonts w:ascii="Audi Type" w:eastAsia="Times New Roman" w:hAnsi="Audi Type" w:cs="Arial"/>
      <w:sz w:val="20"/>
      <w:szCs w:val="20"/>
      <w:lang w:val="de-DE" w:eastAsia="de-DE"/>
    </w:rPr>
  </w:style>
  <w:style w:type="paragraph" w:styleId="Header">
    <w:name w:val="header"/>
    <w:basedOn w:val="Normal"/>
    <w:link w:val="HeaderChar"/>
    <w:uiPriority w:val="99"/>
    <w:unhideWhenUsed/>
    <w:rsid w:val="00D852E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852E6"/>
  </w:style>
  <w:style w:type="paragraph" w:styleId="Footer">
    <w:name w:val="footer"/>
    <w:basedOn w:val="Normal"/>
    <w:link w:val="FooterChar"/>
    <w:uiPriority w:val="99"/>
    <w:unhideWhenUsed/>
    <w:rsid w:val="00D852E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852E6"/>
  </w:style>
  <w:style w:type="character" w:styleId="CommentReference">
    <w:name w:val="annotation reference"/>
    <w:basedOn w:val="DefaultParagraphFont"/>
    <w:uiPriority w:val="99"/>
    <w:semiHidden/>
    <w:unhideWhenUsed/>
    <w:rsid w:val="00C500BD"/>
    <w:rPr>
      <w:sz w:val="16"/>
      <w:szCs w:val="16"/>
    </w:rPr>
  </w:style>
  <w:style w:type="paragraph" w:styleId="CommentText">
    <w:name w:val="annotation text"/>
    <w:basedOn w:val="Normal"/>
    <w:link w:val="CommentTextChar"/>
    <w:uiPriority w:val="99"/>
    <w:unhideWhenUsed/>
    <w:rsid w:val="00C500BD"/>
    <w:pPr>
      <w:spacing w:after="0" w:line="240" w:lineRule="auto"/>
    </w:pPr>
    <w:rPr>
      <w:rFonts w:ascii="Audi Type" w:eastAsiaTheme="minorHAnsi" w:hAnsi="Audi Type" w:cs="Times New Roman (Textkörper CS)"/>
      <w:color w:val="000000" w:themeColor="text1"/>
      <w:sz w:val="20"/>
      <w:szCs w:val="20"/>
      <w:lang w:val="de-DE" w:eastAsia="en-US"/>
    </w:rPr>
  </w:style>
  <w:style w:type="character" w:customStyle="1" w:styleId="CommentTextChar">
    <w:name w:val="Comment Text Char"/>
    <w:basedOn w:val="DefaultParagraphFont"/>
    <w:link w:val="CommentText"/>
    <w:uiPriority w:val="99"/>
    <w:rsid w:val="00C500BD"/>
    <w:rPr>
      <w:rFonts w:ascii="Audi Type" w:eastAsiaTheme="minorHAnsi" w:hAnsi="Audi Type" w:cs="Times New Roman (Textkörper CS)"/>
      <w:color w:val="000000" w:themeColor="text1"/>
      <w:sz w:val="20"/>
      <w:szCs w:val="20"/>
      <w:lang w:val="de-DE" w:eastAsia="en-US"/>
    </w:rPr>
  </w:style>
  <w:style w:type="paragraph" w:styleId="Revision">
    <w:name w:val="Revision"/>
    <w:hidden/>
    <w:uiPriority w:val="99"/>
    <w:semiHidden/>
    <w:rsid w:val="00551DDB"/>
    <w:pPr>
      <w:spacing w:after="0" w:line="240" w:lineRule="auto"/>
    </w:pPr>
  </w:style>
  <w:style w:type="paragraph" w:styleId="CommentSubject">
    <w:name w:val="annotation subject"/>
    <w:basedOn w:val="CommentText"/>
    <w:next w:val="CommentText"/>
    <w:link w:val="CommentSubjectChar"/>
    <w:uiPriority w:val="99"/>
    <w:semiHidden/>
    <w:unhideWhenUsed/>
    <w:rsid w:val="00B22780"/>
    <w:pPr>
      <w:spacing w:after="160"/>
    </w:pPr>
    <w:rPr>
      <w:rFonts w:asciiTheme="minorHAnsi" w:eastAsiaTheme="minorEastAsia" w:hAnsiTheme="minorHAnsi" w:cstheme="minorBidi"/>
      <w:b/>
      <w:bCs/>
      <w:color w:val="auto"/>
      <w:lang w:val="en-US" w:eastAsia="zh-CN"/>
    </w:rPr>
  </w:style>
  <w:style w:type="character" w:customStyle="1" w:styleId="CommentSubjectChar">
    <w:name w:val="Comment Subject Char"/>
    <w:basedOn w:val="CommentTextChar"/>
    <w:link w:val="CommentSubject"/>
    <w:uiPriority w:val="99"/>
    <w:semiHidden/>
    <w:rsid w:val="00B22780"/>
    <w:rPr>
      <w:rFonts w:ascii="Audi Type" w:eastAsiaTheme="minorHAnsi" w:hAnsi="Audi Type" w:cs="Times New Roman (Textkörper CS)"/>
      <w:b/>
      <w:bCs/>
      <w:color w:val="000000" w:themeColor="text1"/>
      <w:sz w:val="20"/>
      <w:szCs w:val="20"/>
      <w:lang w:val="de-DE" w:eastAsia="en-US"/>
    </w:rPr>
  </w:style>
  <w:style w:type="character" w:customStyle="1" w:styleId="cf01">
    <w:name w:val="cf01"/>
    <w:basedOn w:val="DefaultParagraphFont"/>
    <w:rsid w:val="00864D09"/>
    <w:rPr>
      <w:rFonts w:ascii="Segoe UI" w:hAnsi="Segoe UI" w:cs="Segoe UI" w:hint="default"/>
      <w:sz w:val="18"/>
      <w:szCs w:val="18"/>
    </w:rPr>
  </w:style>
  <w:style w:type="paragraph" w:styleId="NormalWeb">
    <w:name w:val="Normal (Web)"/>
    <w:basedOn w:val="Normal"/>
    <w:uiPriority w:val="99"/>
    <w:unhideWhenUsed/>
    <w:rsid w:val="00864D09"/>
    <w:pPr>
      <w:spacing w:before="100" w:beforeAutospacing="1" w:after="100" w:afterAutospacing="1" w:line="240" w:lineRule="auto"/>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562013">
      <w:bodyDiv w:val="1"/>
      <w:marLeft w:val="0"/>
      <w:marRight w:val="0"/>
      <w:marTop w:val="0"/>
      <w:marBottom w:val="0"/>
      <w:divBdr>
        <w:top w:val="none" w:sz="0" w:space="0" w:color="auto"/>
        <w:left w:val="none" w:sz="0" w:space="0" w:color="auto"/>
        <w:bottom w:val="none" w:sz="0" w:space="0" w:color="auto"/>
        <w:right w:val="none" w:sz="0" w:space="0" w:color="auto"/>
      </w:divBdr>
      <w:divsChild>
        <w:div w:id="654796213">
          <w:marLeft w:val="0"/>
          <w:marRight w:val="0"/>
          <w:marTop w:val="0"/>
          <w:marBottom w:val="0"/>
          <w:divBdr>
            <w:top w:val="single" w:sz="2" w:space="0" w:color="auto"/>
            <w:left w:val="single" w:sz="2" w:space="0" w:color="auto"/>
            <w:bottom w:val="single" w:sz="6" w:space="0" w:color="auto"/>
            <w:right w:val="single" w:sz="2" w:space="0" w:color="auto"/>
          </w:divBdr>
          <w:divsChild>
            <w:div w:id="1785036026">
              <w:marLeft w:val="0"/>
              <w:marRight w:val="0"/>
              <w:marTop w:val="100"/>
              <w:marBottom w:val="100"/>
              <w:divBdr>
                <w:top w:val="single" w:sz="2" w:space="0" w:color="D9D9E3"/>
                <w:left w:val="single" w:sz="2" w:space="0" w:color="D9D9E3"/>
                <w:bottom w:val="single" w:sz="2" w:space="0" w:color="D9D9E3"/>
                <w:right w:val="single" w:sz="2" w:space="0" w:color="D9D9E3"/>
              </w:divBdr>
              <w:divsChild>
                <w:div w:id="280844437">
                  <w:marLeft w:val="0"/>
                  <w:marRight w:val="0"/>
                  <w:marTop w:val="0"/>
                  <w:marBottom w:val="0"/>
                  <w:divBdr>
                    <w:top w:val="single" w:sz="2" w:space="0" w:color="D9D9E3"/>
                    <w:left w:val="single" w:sz="2" w:space="0" w:color="D9D9E3"/>
                    <w:bottom w:val="single" w:sz="2" w:space="0" w:color="D9D9E3"/>
                    <w:right w:val="single" w:sz="2" w:space="0" w:color="D9D9E3"/>
                  </w:divBdr>
                  <w:divsChild>
                    <w:div w:id="460418456">
                      <w:marLeft w:val="0"/>
                      <w:marRight w:val="0"/>
                      <w:marTop w:val="0"/>
                      <w:marBottom w:val="0"/>
                      <w:divBdr>
                        <w:top w:val="single" w:sz="2" w:space="0" w:color="D9D9E3"/>
                        <w:left w:val="single" w:sz="2" w:space="0" w:color="D9D9E3"/>
                        <w:bottom w:val="single" w:sz="2" w:space="0" w:color="D9D9E3"/>
                        <w:right w:val="single" w:sz="2" w:space="0" w:color="D9D9E3"/>
                      </w:divBdr>
                      <w:divsChild>
                        <w:div w:id="2105756594">
                          <w:marLeft w:val="0"/>
                          <w:marRight w:val="0"/>
                          <w:marTop w:val="0"/>
                          <w:marBottom w:val="0"/>
                          <w:divBdr>
                            <w:top w:val="single" w:sz="2" w:space="0" w:color="D9D9E3"/>
                            <w:left w:val="single" w:sz="2" w:space="0" w:color="D9D9E3"/>
                            <w:bottom w:val="single" w:sz="2" w:space="0" w:color="D9D9E3"/>
                            <w:right w:val="single" w:sz="2" w:space="0" w:color="D9D9E3"/>
                          </w:divBdr>
                          <w:divsChild>
                            <w:div w:id="11961944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00339466">
      <w:bodyDiv w:val="1"/>
      <w:marLeft w:val="0"/>
      <w:marRight w:val="0"/>
      <w:marTop w:val="0"/>
      <w:marBottom w:val="0"/>
      <w:divBdr>
        <w:top w:val="none" w:sz="0" w:space="0" w:color="auto"/>
        <w:left w:val="none" w:sz="0" w:space="0" w:color="auto"/>
        <w:bottom w:val="none" w:sz="0" w:space="0" w:color="auto"/>
        <w:right w:val="none" w:sz="0" w:space="0" w:color="auto"/>
      </w:divBdr>
    </w:div>
    <w:div w:id="1511411524">
      <w:bodyDiv w:val="1"/>
      <w:marLeft w:val="0"/>
      <w:marRight w:val="0"/>
      <w:marTop w:val="0"/>
      <w:marBottom w:val="0"/>
      <w:divBdr>
        <w:top w:val="none" w:sz="0" w:space="0" w:color="auto"/>
        <w:left w:val="none" w:sz="0" w:space="0" w:color="auto"/>
        <w:bottom w:val="none" w:sz="0" w:space="0" w:color="auto"/>
        <w:right w:val="none" w:sz="0" w:space="0" w:color="auto"/>
      </w:divBdr>
    </w:div>
    <w:div w:id="1546485647">
      <w:bodyDiv w:val="1"/>
      <w:marLeft w:val="0"/>
      <w:marRight w:val="0"/>
      <w:marTop w:val="0"/>
      <w:marBottom w:val="0"/>
      <w:divBdr>
        <w:top w:val="none" w:sz="0" w:space="0" w:color="auto"/>
        <w:left w:val="none" w:sz="0" w:space="0" w:color="auto"/>
        <w:bottom w:val="none" w:sz="0" w:space="0" w:color="auto"/>
        <w:right w:val="none" w:sz="0" w:space="0" w:color="auto"/>
      </w:divBdr>
    </w:div>
    <w:div w:id="1825778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yna.slichna@audi.avme.ae" TargetMode="External"/><Relationship Id="rId13" Type="http://schemas.openxmlformats.org/officeDocument/2006/relationships/hyperlink" Target="https://www.youtube.com/channel/UCO5ujNeWRIwP4DbCZqZWcLw" TargetMode="External"/><Relationship Id="rId18" Type="http://schemas.openxmlformats.org/officeDocument/2006/relationships/hyperlink" Target="https://www.instagram.com/audimiddleeast/"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audi-me.com/" TargetMode="External"/><Relationship Id="rId7" Type="http://schemas.openxmlformats.org/officeDocument/2006/relationships/endnotes" Target="endnotes.xml"/><Relationship Id="rId12" Type="http://schemas.openxmlformats.org/officeDocument/2006/relationships/hyperlink" Target="https://www.youtube.com/AudiMiddleEast" TargetMode="External"/><Relationship Id="rId17" Type="http://schemas.openxmlformats.org/officeDocument/2006/relationships/image" Target="media/image3.jp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facebook.com/audiofficial" TargetMode="External"/><Relationship Id="rId20" Type="http://schemas.openxmlformats.org/officeDocument/2006/relationships/image" Target="media/image4.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facebook.com/AudiMiddleEast" TargetMode="External"/><Relationship Id="rId23" Type="http://schemas.openxmlformats.org/officeDocument/2006/relationships/header" Target="header1.xml"/><Relationship Id="rId10" Type="http://schemas.openxmlformats.org/officeDocument/2006/relationships/hyperlink" Target="https://de.linkedin.com/company/audi-ag" TargetMode="External"/><Relationship Id="rId19" Type="http://schemas.openxmlformats.org/officeDocument/2006/relationships/hyperlink" Target="https://www.instagram.com/audiofficial/" TargetMode="External"/><Relationship Id="rId4" Type="http://schemas.openxmlformats.org/officeDocument/2006/relationships/settings" Target="settings.xml"/><Relationship Id="rId9" Type="http://schemas.openxmlformats.org/officeDocument/2006/relationships/hyperlink" Target="https://www.linkedin.com/company/9216505/" TargetMode="External"/><Relationship Id="rId14" Type="http://schemas.openxmlformats.org/officeDocument/2006/relationships/image" Target="media/image2.jpg"/><Relationship Id="rId22" Type="http://schemas.openxmlformats.org/officeDocument/2006/relationships/hyperlink" Target="https://news.audimiddleeast.com/en/"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6.jpg"/><Relationship Id="rId1"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B5B59-410A-41C4-AD78-F72131566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796</Words>
  <Characters>4539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Volkswagen AG</Company>
  <LinksUpToDate>false</LinksUpToDate>
  <CharactersWithSpaces>5325</CharactersWithSpaces>
  <SharedDoc>false</SharedDoc>
  <HLinks>
    <vt:vector size="24" baseType="variant">
      <vt:variant>
        <vt:i4>7405693</vt:i4>
      </vt:variant>
      <vt:variant>
        <vt:i4>9</vt:i4>
      </vt:variant>
      <vt:variant>
        <vt:i4>0</vt:i4>
      </vt:variant>
      <vt:variant>
        <vt:i4>5</vt:i4>
      </vt:variant>
      <vt:variant>
        <vt:lpwstr>https://news.audimiddleeast.com/en/</vt:lpwstr>
      </vt:variant>
      <vt:variant>
        <vt:lpwstr/>
      </vt:variant>
      <vt:variant>
        <vt:i4>6815840</vt:i4>
      </vt:variant>
      <vt:variant>
        <vt:i4>6</vt:i4>
      </vt:variant>
      <vt:variant>
        <vt:i4>0</vt:i4>
      </vt:variant>
      <vt:variant>
        <vt:i4>5</vt:i4>
      </vt:variant>
      <vt:variant>
        <vt:lpwstr>http://www.audi-me.com/</vt:lpwstr>
      </vt:variant>
      <vt:variant>
        <vt:lpwstr/>
      </vt:variant>
      <vt:variant>
        <vt:i4>7405693</vt:i4>
      </vt:variant>
      <vt:variant>
        <vt:i4>3</vt:i4>
      </vt:variant>
      <vt:variant>
        <vt:i4>0</vt:i4>
      </vt:variant>
      <vt:variant>
        <vt:i4>5</vt:i4>
      </vt:variant>
      <vt:variant>
        <vt:lpwstr>https://news.audimiddleeast.com/en/</vt:lpwstr>
      </vt:variant>
      <vt:variant>
        <vt:lpwstr/>
      </vt:variant>
      <vt:variant>
        <vt:i4>4653177</vt:i4>
      </vt:variant>
      <vt:variant>
        <vt:i4>0</vt:i4>
      </vt:variant>
      <vt:variant>
        <vt:i4>0</vt:i4>
      </vt:variant>
      <vt:variant>
        <vt:i4>5</vt:i4>
      </vt:variant>
      <vt:variant>
        <vt:lpwstr>mailto:maryna.slichna@audi.avme.ae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Slichna, Maryna (AE/GAM)</dc:creator>
  <cp:keywords/>
  <dc:description/>
  <cp:lastModifiedBy>Candice</cp:lastModifiedBy>
  <cp:revision>2</cp:revision>
  <cp:lastPrinted>2023-06-15T09:34:00Z</cp:lastPrinted>
  <dcterms:created xsi:type="dcterms:W3CDTF">2023-06-15T09:34:00Z</dcterms:created>
  <dcterms:modified xsi:type="dcterms:W3CDTF">2023-06-15T09:34:00Z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2023-06-01T11:54:54Z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f1f6fe55-c03a-4cf4-ad2c-e9d94dc3f011</vt:lpwstr>
  </property>
  <property fmtid="{D5CDD505-2E9C-101B-9397-08002B2CF9AE}" pid="8" name="MSIP_Label_a6b84135-ab90-4b03-a415-784f8f15a7f1_ContentBits">
    <vt:lpwstr>0</vt:lpwstr>
  </property>
</Properties>
</file>